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4D3" w:rsidRPr="00195E12" w:rsidRDefault="00DA24D3" w:rsidP="00837C74">
      <w:pPr>
        <w:rPr>
          <w:rFonts w:asciiTheme="minorHAnsi" w:eastAsia="Arial" w:hAnsiTheme="minorHAnsi"/>
        </w:rPr>
      </w:pPr>
    </w:p>
    <w:p w:rsidR="00F828FF" w:rsidRPr="00E76B0D" w:rsidRDefault="00F828FF" w:rsidP="00F828FF">
      <w:pPr>
        <w:pStyle w:val="NormalWeb"/>
        <w:spacing w:line="276" w:lineRule="auto"/>
        <w:jc w:val="both"/>
        <w:rPr>
          <w:rFonts w:asciiTheme="minorHAnsi" w:hAnsiTheme="minorHAnsi" w:cs="Arial"/>
        </w:rPr>
      </w:pPr>
      <w:r w:rsidRPr="00E76B0D">
        <w:rPr>
          <w:rFonts w:asciiTheme="minorHAnsi" w:hAnsiTheme="minorHAnsi" w:cs="Arial"/>
        </w:rPr>
        <w:t xml:space="preserve">The Royal College of Ophthalmologists champions excellence in care. In order to provide the best care for patients, and to generate improvements in care, it is important to be able to measure the quality of clinical services provided.  In addition, measuring quality provides quality assurance data for patients, regulators and commissioners. There are many possible ways of measuring service quality including clinical audit, outcome measures and patient surveys. </w:t>
      </w:r>
    </w:p>
    <w:p w:rsidR="00F828FF" w:rsidRDefault="00F828FF" w:rsidP="00F828FF">
      <w:pPr>
        <w:pStyle w:val="NormalWeb"/>
        <w:spacing w:line="276" w:lineRule="auto"/>
        <w:jc w:val="both"/>
        <w:rPr>
          <w:color w:val="212121"/>
        </w:rPr>
      </w:pPr>
      <w:r w:rsidRPr="00E76B0D">
        <w:rPr>
          <w:rFonts w:asciiTheme="minorHAnsi" w:hAnsiTheme="minorHAnsi" w:cs="Arial"/>
        </w:rPr>
        <w:t xml:space="preserve">The College's Quality and Safety Group provides a set of simple self-assessment tools for a number of clinical services: cataract, glaucoma, adnexal, medical retina (including age-related macular degeneration [AMD]), diabetic retinopathy, vitreoretinal surgery, neuro-ophthalmology, children and young adults and adults with learning difficulties. </w:t>
      </w:r>
      <w:r>
        <w:rPr>
          <w:color w:val="212121"/>
        </w:rPr>
        <w:t>The tools focus on service provision not outcomes and do not attempt to assess every aspect of service but try to focus on a small number of key areas. It is not expected that most clinical services will answer ‘Yes’ to all of the question, and the results should be used in conjunction with other methods of quality assessment to support learning and improvement.</w:t>
      </w:r>
    </w:p>
    <w:p w:rsidR="00214E8F" w:rsidRPr="00195E12" w:rsidRDefault="00E76B0D" w:rsidP="00E76B0D">
      <w:pPr>
        <w:pStyle w:val="NormalWeb"/>
        <w:rPr>
          <w:rFonts w:asciiTheme="minorHAnsi" w:hAnsiTheme="minorHAnsi" w:cs="Arial"/>
        </w:rPr>
      </w:pPr>
      <w:r w:rsidRPr="00195E12">
        <w:rPr>
          <w:rFonts w:asciiTheme="minorHAnsi" w:hAnsiTheme="minorHAnsi" w:cs="Arial"/>
        </w:rPr>
        <w:t xml:space="preserve">Please send feedback on the form and how you have used it to assess and change your services to </w:t>
      </w:r>
      <w:hyperlink r:id="rId8" w:tooltip="Link to mailto:%20beth.barnes@rcophth.ac.uk" w:history="1">
        <w:r w:rsidRPr="00195E12">
          <w:rPr>
            <w:rStyle w:val="Hyperlink"/>
            <w:rFonts w:asciiTheme="minorHAnsi" w:hAnsiTheme="minorHAnsi" w:cs="Arial"/>
          </w:rPr>
          <w:t>Beth Barnes</w:t>
        </w:r>
      </w:hyperlink>
      <w:r w:rsidRPr="00195E12">
        <w:rPr>
          <w:rFonts w:asciiTheme="minorHAnsi" w:hAnsiTheme="minorHAnsi" w:cs="Arial"/>
        </w:rPr>
        <w:t xml:space="preserve">, Head of Professional Support </w:t>
      </w:r>
      <w:hyperlink r:id="rId9" w:history="1">
        <w:r w:rsidRPr="00195E12">
          <w:rPr>
            <w:rStyle w:val="Hyperlink"/>
            <w:rFonts w:asciiTheme="minorHAnsi" w:hAnsiTheme="minorHAnsi" w:cs="Arial"/>
          </w:rPr>
          <w:t>beth.barnes@rcophth.ac.uk</w:t>
        </w:r>
      </w:hyperlink>
      <w:r w:rsidRPr="00195E12">
        <w:rPr>
          <w:rFonts w:asciiTheme="minorHAnsi" w:hAnsiTheme="minorHAnsi" w:cs="Arial"/>
        </w:rPr>
        <w:t>.</w:t>
      </w:r>
    </w:p>
    <w:p w:rsidR="00195E12" w:rsidRDefault="00195E12" w:rsidP="00195E12">
      <w:pPr>
        <w:rPr>
          <w:rFonts w:asciiTheme="minorHAnsi" w:hAnsiTheme="minorHAnsi" w:cs="Arial"/>
          <w:color w:val="000000"/>
        </w:rPr>
      </w:pPr>
      <w:r w:rsidRPr="00195E12">
        <w:rPr>
          <w:rFonts w:asciiTheme="minorHAnsi" w:hAnsiTheme="minorHAnsi" w:cs="Arial"/>
          <w:color w:val="000000"/>
        </w:rPr>
        <w:t xml:space="preserve">Neuro-ophthalmic disorders are very common (giant cell arteritis, stroke related visual field loss, vascular cranial nerve palsies etc.) and, if mild or long standing, may be dealt with in primary care, primary care ophthalmology, screening services and general ophthalmic services. </w:t>
      </w:r>
    </w:p>
    <w:p w:rsidR="00195E12" w:rsidRPr="00195E12" w:rsidRDefault="00195E12" w:rsidP="00195E12">
      <w:pPr>
        <w:rPr>
          <w:rFonts w:asciiTheme="minorHAnsi" w:hAnsiTheme="minorHAnsi" w:cs="Arial"/>
          <w:color w:val="000000"/>
        </w:rPr>
      </w:pPr>
    </w:p>
    <w:p w:rsidR="00195E12" w:rsidRDefault="00195E12" w:rsidP="00195E12">
      <w:pPr>
        <w:rPr>
          <w:rFonts w:asciiTheme="minorHAnsi" w:hAnsiTheme="minorHAnsi" w:cs="Arial"/>
        </w:rPr>
      </w:pPr>
      <w:r w:rsidRPr="00195E12">
        <w:rPr>
          <w:rFonts w:asciiTheme="minorHAnsi" w:hAnsiTheme="minorHAnsi" w:cs="Arial"/>
          <w:color w:val="000000"/>
        </w:rPr>
        <w:t xml:space="preserve">Neuro-ophthalmic disease standards in this document apply to care of the common conditions at the severe or acute end of the spectrum, those requiring invasive procedures and more serious or unusual conditions such as posterior uveitis or unusual retinal </w:t>
      </w:r>
      <w:proofErr w:type="spellStart"/>
      <w:r w:rsidRPr="00195E12">
        <w:rPr>
          <w:rFonts w:asciiTheme="minorHAnsi" w:hAnsiTheme="minorHAnsi" w:cs="Arial"/>
          <w:color w:val="000000"/>
        </w:rPr>
        <w:t>vasculopathies</w:t>
      </w:r>
      <w:proofErr w:type="spellEnd"/>
      <w:r w:rsidRPr="00195E12">
        <w:rPr>
          <w:rFonts w:asciiTheme="minorHAnsi" w:hAnsiTheme="minorHAnsi" w:cs="Arial"/>
          <w:color w:val="000000"/>
        </w:rPr>
        <w:t>, which are more appropriately managed in a dedicated neuro MR service.</w:t>
      </w:r>
      <w:r w:rsidRPr="00195E12">
        <w:rPr>
          <w:rFonts w:asciiTheme="minorHAnsi" w:hAnsiTheme="minorHAnsi" w:cs="Arial"/>
          <w:color w:val="FF0000"/>
        </w:rPr>
        <w:t xml:space="preserve"> </w:t>
      </w:r>
      <w:r w:rsidRPr="00195E12">
        <w:rPr>
          <w:rFonts w:asciiTheme="minorHAnsi" w:hAnsiTheme="minorHAnsi" w:cs="Arial"/>
        </w:rPr>
        <w:t xml:space="preserve">Some conditions are appropriately managed within the neuro-ophthalmic eye clinics such as ocular motility disorders, eyelid disorders, chronic optic neuropathies including selected genetic disorders, posterior uveitis or retinal </w:t>
      </w:r>
      <w:proofErr w:type="spellStart"/>
      <w:r w:rsidRPr="00195E12">
        <w:rPr>
          <w:rFonts w:asciiTheme="minorHAnsi" w:hAnsiTheme="minorHAnsi" w:cs="Arial"/>
        </w:rPr>
        <w:t>vasculopathies</w:t>
      </w:r>
      <w:proofErr w:type="spellEnd"/>
      <w:r w:rsidRPr="00195E12">
        <w:rPr>
          <w:rFonts w:asciiTheme="minorHAnsi" w:hAnsiTheme="minorHAnsi" w:cs="Arial"/>
        </w:rPr>
        <w:t xml:space="preserve">.  Others require targeted co-management with neurology, neurosurgery, diagnostic and interventional radiology, clinical neurophysiology, and neuro-rehabilitation: these services are located within a Clinical Neurosciences Centre where ready access and consultant-led cross –specialty liaison is required. </w:t>
      </w:r>
    </w:p>
    <w:p w:rsidR="00195E12" w:rsidRPr="00195E12" w:rsidRDefault="00195E12" w:rsidP="00195E12">
      <w:pPr>
        <w:rPr>
          <w:rFonts w:asciiTheme="minorHAnsi" w:hAnsiTheme="minorHAnsi" w:cs="Arial"/>
          <w:color w:val="FF0000"/>
        </w:rPr>
      </w:pPr>
    </w:p>
    <w:p w:rsidR="00195E12" w:rsidRPr="00195E12" w:rsidRDefault="00195E12" w:rsidP="00195E12">
      <w:pPr>
        <w:pStyle w:val="NormalWeb"/>
        <w:spacing w:before="0" w:beforeAutospacing="0" w:after="0" w:afterAutospacing="0"/>
        <w:jc w:val="both"/>
        <w:rPr>
          <w:rFonts w:asciiTheme="minorHAnsi" w:hAnsiTheme="minorHAnsi" w:cs="Arial"/>
        </w:rPr>
      </w:pPr>
      <w:r w:rsidRPr="00195E12">
        <w:rPr>
          <w:rFonts w:asciiTheme="minorHAnsi" w:hAnsiTheme="minorHAnsi" w:cs="Arial"/>
        </w:rPr>
        <w:t xml:space="preserve">Any hospital based dedicated neuro-ophthalmic service, and neuro-ophthalmology within neuroscience centres and neuro-rehab services are currently defined as specialised services. </w:t>
      </w:r>
    </w:p>
    <w:p w:rsidR="00195E12" w:rsidRPr="00195E12" w:rsidRDefault="00195E12" w:rsidP="00195E12">
      <w:pPr>
        <w:pStyle w:val="NormalWeb"/>
        <w:spacing w:before="0" w:beforeAutospacing="0" w:after="0" w:afterAutospacing="0"/>
        <w:rPr>
          <w:rFonts w:asciiTheme="minorHAnsi" w:hAnsiTheme="minorHAnsi" w:cs="Arial"/>
        </w:rPr>
      </w:pPr>
    </w:p>
    <w:p w:rsidR="00195E12" w:rsidRDefault="00195E12" w:rsidP="00195E12">
      <w:pPr>
        <w:pStyle w:val="NormalWeb"/>
        <w:spacing w:before="0" w:beforeAutospacing="0" w:after="0" w:afterAutospacing="0"/>
        <w:rPr>
          <w:rFonts w:asciiTheme="minorHAnsi" w:hAnsiTheme="minorHAnsi" w:cs="Arial"/>
        </w:rPr>
      </w:pPr>
    </w:p>
    <w:p w:rsidR="00195E12" w:rsidRDefault="00195E12" w:rsidP="00195E12">
      <w:pPr>
        <w:pStyle w:val="NormalWeb"/>
        <w:spacing w:before="0" w:beforeAutospacing="0" w:after="0" w:afterAutospacing="0"/>
        <w:rPr>
          <w:rFonts w:asciiTheme="minorHAnsi" w:hAnsiTheme="minorHAnsi" w:cs="Arial"/>
        </w:rPr>
      </w:pPr>
    </w:p>
    <w:p w:rsidR="00195E12" w:rsidRPr="00195E12" w:rsidRDefault="00195E12" w:rsidP="00195E12">
      <w:pPr>
        <w:pStyle w:val="NormalWeb"/>
        <w:spacing w:before="0" w:beforeAutospacing="0" w:after="0" w:afterAutospacing="0"/>
        <w:rPr>
          <w:rFonts w:asciiTheme="minorHAnsi" w:hAnsiTheme="minorHAnsi" w:cs="Arial"/>
        </w:rPr>
      </w:pPr>
    </w:p>
    <w:p w:rsidR="00195E12" w:rsidRPr="00195E12" w:rsidRDefault="00195E12" w:rsidP="00195E12">
      <w:pPr>
        <w:pStyle w:val="ListParagraph"/>
        <w:numPr>
          <w:ilvl w:val="0"/>
          <w:numId w:val="11"/>
        </w:numPr>
        <w:ind w:left="0"/>
        <w:rPr>
          <w:rFonts w:asciiTheme="minorHAnsi" w:hAnsiTheme="minorHAnsi" w:cs="Arial"/>
          <w:sz w:val="24"/>
          <w:szCs w:val="24"/>
        </w:rPr>
      </w:pPr>
      <w:r w:rsidRPr="00195E12">
        <w:rPr>
          <w:rFonts w:asciiTheme="minorHAnsi" w:hAnsiTheme="minorHAnsi" w:cs="Arial"/>
          <w:sz w:val="24"/>
          <w:szCs w:val="24"/>
        </w:rPr>
        <w:lastRenderedPageBreak/>
        <w:t>Consultant leadership.</w:t>
      </w:r>
    </w:p>
    <w:p w:rsidR="009B0F75" w:rsidRDefault="00195E12" w:rsidP="00195E12">
      <w:pPr>
        <w:pStyle w:val="ListParagraph"/>
        <w:ind w:left="0"/>
        <w:rPr>
          <w:rFonts w:asciiTheme="minorHAnsi" w:hAnsiTheme="minorHAnsi" w:cs="Arial"/>
          <w:sz w:val="24"/>
          <w:szCs w:val="24"/>
        </w:rPr>
      </w:pPr>
      <w:r w:rsidRPr="00195E12">
        <w:rPr>
          <w:rFonts w:asciiTheme="minorHAnsi" w:hAnsiTheme="minorHAnsi" w:cs="Arial"/>
          <w:sz w:val="24"/>
          <w:szCs w:val="24"/>
        </w:rPr>
        <w:t>There is at least one consultant with subspecialist neuro-ophthalm</w:t>
      </w:r>
      <w:r w:rsidR="009B0F75">
        <w:rPr>
          <w:rFonts w:asciiTheme="minorHAnsi" w:hAnsiTheme="minorHAnsi" w:cs="Arial"/>
          <w:sz w:val="24"/>
          <w:szCs w:val="24"/>
        </w:rPr>
        <w:t>ic training delivering care:</w:t>
      </w:r>
    </w:p>
    <w:p w:rsidR="00F828FF" w:rsidRDefault="00F828FF" w:rsidP="00195E12">
      <w:pPr>
        <w:pStyle w:val="ListParagraph"/>
        <w:ind w:left="0"/>
        <w:rPr>
          <w:rFonts w:asciiTheme="minorHAnsi" w:hAnsiTheme="minorHAnsi" w:cs="Arial"/>
          <w:sz w:val="24"/>
          <w:szCs w:val="24"/>
        </w:rPr>
      </w:pPr>
    </w:p>
    <w:p w:rsidR="00195E12" w:rsidRPr="00195E12" w:rsidRDefault="00195E12" w:rsidP="009B0F75">
      <w:pPr>
        <w:pStyle w:val="ListParagraph"/>
        <w:ind w:left="0" w:firstLine="720"/>
        <w:rPr>
          <w:rFonts w:asciiTheme="minorHAnsi" w:hAnsiTheme="minorHAnsi" w:cs="Arial"/>
          <w:sz w:val="24"/>
          <w:szCs w:val="24"/>
        </w:rPr>
      </w:pPr>
      <w:r w:rsidRPr="00195E12">
        <w:rPr>
          <w:rFonts w:asciiTheme="minorHAnsi" w:hAnsiTheme="minorHAnsi" w:cs="Arial"/>
          <w:sz w:val="24"/>
          <w:szCs w:val="24"/>
        </w:rPr>
        <w:t xml:space="preserve">YES  </w:t>
      </w:r>
      <w:r w:rsidRPr="00195E12">
        <w:rPr>
          <w:rFonts w:asciiTheme="minorHAnsi" w:hAnsiTheme="minorHAnsi" w:cs="Arial"/>
          <w:sz w:val="24"/>
          <w:szCs w:val="24"/>
        </w:rPr>
        <w:fldChar w:fldCharType="begin">
          <w:ffData>
            <w:name w:val="Check1"/>
            <w:enabled/>
            <w:calcOnExit w:val="0"/>
            <w:checkBox>
              <w:sizeAuto/>
              <w:default w:val="0"/>
            </w:checkBox>
          </w:ffData>
        </w:fldChar>
      </w:r>
      <w:r w:rsidRPr="00195E12">
        <w:rPr>
          <w:rFonts w:asciiTheme="minorHAnsi" w:hAnsiTheme="minorHAnsi" w:cs="Arial"/>
          <w:sz w:val="24"/>
          <w:szCs w:val="24"/>
        </w:rPr>
        <w:instrText xml:space="preserve"> FORMCHECKBOX </w:instrText>
      </w:r>
      <w:r w:rsidR="00F828FF">
        <w:rPr>
          <w:rFonts w:asciiTheme="minorHAnsi" w:hAnsiTheme="minorHAnsi" w:cs="Arial"/>
          <w:sz w:val="24"/>
          <w:szCs w:val="24"/>
        </w:rPr>
      </w:r>
      <w:r w:rsidR="00F828FF">
        <w:rPr>
          <w:rFonts w:asciiTheme="minorHAnsi" w:hAnsiTheme="minorHAnsi" w:cs="Arial"/>
          <w:sz w:val="24"/>
          <w:szCs w:val="24"/>
        </w:rPr>
        <w:fldChar w:fldCharType="separate"/>
      </w:r>
      <w:r w:rsidRPr="00195E12">
        <w:rPr>
          <w:rFonts w:asciiTheme="minorHAnsi" w:hAnsiTheme="minorHAnsi" w:cs="Arial"/>
          <w:sz w:val="24"/>
          <w:szCs w:val="24"/>
        </w:rPr>
        <w:fldChar w:fldCharType="end"/>
      </w:r>
      <w:r w:rsidRPr="00195E12">
        <w:rPr>
          <w:rFonts w:asciiTheme="minorHAnsi" w:hAnsiTheme="minorHAnsi" w:cs="Arial"/>
          <w:sz w:val="24"/>
          <w:szCs w:val="24"/>
        </w:rPr>
        <w:tab/>
        <w:t xml:space="preserve">NO  </w:t>
      </w:r>
      <w:r w:rsidRPr="00195E12">
        <w:rPr>
          <w:rFonts w:asciiTheme="minorHAnsi" w:hAnsiTheme="minorHAnsi" w:cs="Arial"/>
          <w:sz w:val="24"/>
          <w:szCs w:val="24"/>
        </w:rPr>
        <w:fldChar w:fldCharType="begin">
          <w:ffData>
            <w:name w:val="Check2"/>
            <w:enabled/>
            <w:calcOnExit w:val="0"/>
            <w:checkBox>
              <w:sizeAuto/>
              <w:default w:val="0"/>
            </w:checkBox>
          </w:ffData>
        </w:fldChar>
      </w:r>
      <w:r w:rsidRPr="00195E12">
        <w:rPr>
          <w:rFonts w:asciiTheme="minorHAnsi" w:hAnsiTheme="minorHAnsi" w:cs="Arial"/>
          <w:sz w:val="24"/>
          <w:szCs w:val="24"/>
        </w:rPr>
        <w:instrText xml:space="preserve"> FORMCHECKBOX </w:instrText>
      </w:r>
      <w:r w:rsidR="00F828FF">
        <w:rPr>
          <w:rFonts w:asciiTheme="minorHAnsi" w:hAnsiTheme="minorHAnsi" w:cs="Arial"/>
          <w:sz w:val="24"/>
          <w:szCs w:val="24"/>
        </w:rPr>
      </w:r>
      <w:r w:rsidR="00F828FF">
        <w:rPr>
          <w:rFonts w:asciiTheme="minorHAnsi" w:hAnsiTheme="minorHAnsi" w:cs="Arial"/>
          <w:sz w:val="24"/>
          <w:szCs w:val="24"/>
        </w:rPr>
        <w:fldChar w:fldCharType="separate"/>
      </w:r>
      <w:r w:rsidRPr="00195E12">
        <w:rPr>
          <w:rFonts w:asciiTheme="minorHAnsi" w:hAnsiTheme="minorHAnsi" w:cs="Arial"/>
          <w:sz w:val="24"/>
          <w:szCs w:val="24"/>
        </w:rPr>
        <w:fldChar w:fldCharType="end"/>
      </w:r>
      <w:r w:rsidRPr="00195E12">
        <w:rPr>
          <w:rFonts w:asciiTheme="minorHAnsi" w:hAnsiTheme="minorHAnsi" w:cs="Arial"/>
          <w:sz w:val="24"/>
          <w:szCs w:val="24"/>
        </w:rPr>
        <w:tab/>
      </w:r>
    </w:p>
    <w:p w:rsidR="00195E12" w:rsidRPr="00195E12" w:rsidRDefault="00195E12" w:rsidP="00195E12">
      <w:pPr>
        <w:pStyle w:val="ListParagraph"/>
        <w:ind w:left="0"/>
        <w:rPr>
          <w:rFonts w:asciiTheme="minorHAnsi" w:hAnsiTheme="minorHAnsi" w:cs="Arial"/>
          <w:sz w:val="24"/>
          <w:szCs w:val="24"/>
        </w:rPr>
      </w:pPr>
    </w:p>
    <w:p w:rsidR="009B0F75" w:rsidRDefault="00195E12" w:rsidP="00195E12">
      <w:pPr>
        <w:pStyle w:val="ListParagraph"/>
        <w:ind w:left="0"/>
        <w:rPr>
          <w:rFonts w:asciiTheme="minorHAnsi" w:hAnsiTheme="minorHAnsi" w:cs="Arial"/>
          <w:sz w:val="24"/>
          <w:szCs w:val="24"/>
        </w:rPr>
      </w:pPr>
      <w:r w:rsidRPr="00195E12">
        <w:rPr>
          <w:rFonts w:asciiTheme="minorHAnsi" w:hAnsiTheme="minorHAnsi" w:cs="Arial"/>
          <w:sz w:val="24"/>
          <w:szCs w:val="24"/>
        </w:rPr>
        <w:t>There is a nominated lead for neuro-ophthalmology with this role specified in their job plan / job description (not essential)</w:t>
      </w:r>
      <w:r w:rsidR="009B0F75">
        <w:rPr>
          <w:rFonts w:asciiTheme="minorHAnsi" w:hAnsiTheme="minorHAnsi" w:cs="Arial"/>
          <w:sz w:val="24"/>
          <w:szCs w:val="24"/>
        </w:rPr>
        <w:t>:</w:t>
      </w:r>
    </w:p>
    <w:p w:rsidR="00F828FF" w:rsidRDefault="00F828FF" w:rsidP="00195E12">
      <w:pPr>
        <w:pStyle w:val="ListParagraph"/>
        <w:ind w:left="0"/>
        <w:rPr>
          <w:rFonts w:asciiTheme="minorHAnsi" w:hAnsiTheme="minorHAnsi" w:cs="Arial"/>
          <w:sz w:val="24"/>
          <w:szCs w:val="24"/>
        </w:rPr>
      </w:pPr>
    </w:p>
    <w:p w:rsidR="00195E12" w:rsidRPr="00195E12" w:rsidRDefault="00195E12" w:rsidP="009B0F75">
      <w:pPr>
        <w:pStyle w:val="ListParagraph"/>
        <w:ind w:left="0" w:firstLine="720"/>
        <w:rPr>
          <w:rFonts w:asciiTheme="minorHAnsi" w:hAnsiTheme="minorHAnsi" w:cs="Arial"/>
          <w:sz w:val="24"/>
          <w:szCs w:val="24"/>
        </w:rPr>
      </w:pPr>
      <w:r w:rsidRPr="00195E12">
        <w:rPr>
          <w:rFonts w:asciiTheme="minorHAnsi" w:hAnsiTheme="minorHAnsi" w:cs="Arial"/>
          <w:sz w:val="24"/>
          <w:szCs w:val="24"/>
        </w:rPr>
        <w:t xml:space="preserve">YES  </w:t>
      </w:r>
      <w:r w:rsidRPr="00195E12">
        <w:rPr>
          <w:rFonts w:asciiTheme="minorHAnsi" w:hAnsiTheme="minorHAnsi" w:cs="Arial"/>
          <w:sz w:val="24"/>
          <w:szCs w:val="24"/>
        </w:rPr>
        <w:fldChar w:fldCharType="begin">
          <w:ffData>
            <w:name w:val="Check1"/>
            <w:enabled/>
            <w:calcOnExit w:val="0"/>
            <w:checkBox>
              <w:sizeAuto/>
              <w:default w:val="0"/>
            </w:checkBox>
          </w:ffData>
        </w:fldChar>
      </w:r>
      <w:r w:rsidRPr="00195E12">
        <w:rPr>
          <w:rFonts w:asciiTheme="minorHAnsi" w:hAnsiTheme="minorHAnsi" w:cs="Arial"/>
          <w:sz w:val="24"/>
          <w:szCs w:val="24"/>
        </w:rPr>
        <w:instrText xml:space="preserve"> FORMCHECKBOX </w:instrText>
      </w:r>
      <w:r w:rsidR="00F828FF">
        <w:rPr>
          <w:rFonts w:asciiTheme="minorHAnsi" w:hAnsiTheme="minorHAnsi" w:cs="Arial"/>
          <w:sz w:val="24"/>
          <w:szCs w:val="24"/>
        </w:rPr>
      </w:r>
      <w:r w:rsidR="00F828FF">
        <w:rPr>
          <w:rFonts w:asciiTheme="minorHAnsi" w:hAnsiTheme="minorHAnsi" w:cs="Arial"/>
          <w:sz w:val="24"/>
          <w:szCs w:val="24"/>
        </w:rPr>
        <w:fldChar w:fldCharType="separate"/>
      </w:r>
      <w:r w:rsidRPr="00195E12">
        <w:rPr>
          <w:rFonts w:asciiTheme="minorHAnsi" w:hAnsiTheme="minorHAnsi" w:cs="Arial"/>
          <w:sz w:val="24"/>
          <w:szCs w:val="24"/>
        </w:rPr>
        <w:fldChar w:fldCharType="end"/>
      </w:r>
      <w:r w:rsidRPr="00195E12">
        <w:rPr>
          <w:rFonts w:asciiTheme="minorHAnsi" w:hAnsiTheme="minorHAnsi" w:cs="Arial"/>
          <w:sz w:val="24"/>
          <w:szCs w:val="24"/>
        </w:rPr>
        <w:tab/>
        <w:t xml:space="preserve">NO  </w:t>
      </w:r>
      <w:r w:rsidRPr="00195E12">
        <w:rPr>
          <w:rFonts w:asciiTheme="minorHAnsi" w:hAnsiTheme="minorHAnsi" w:cs="Arial"/>
          <w:sz w:val="24"/>
          <w:szCs w:val="24"/>
        </w:rPr>
        <w:fldChar w:fldCharType="begin">
          <w:ffData>
            <w:name w:val="Check2"/>
            <w:enabled/>
            <w:calcOnExit w:val="0"/>
            <w:checkBox>
              <w:sizeAuto/>
              <w:default w:val="0"/>
            </w:checkBox>
          </w:ffData>
        </w:fldChar>
      </w:r>
      <w:r w:rsidRPr="00195E12">
        <w:rPr>
          <w:rFonts w:asciiTheme="minorHAnsi" w:hAnsiTheme="minorHAnsi" w:cs="Arial"/>
          <w:sz w:val="24"/>
          <w:szCs w:val="24"/>
        </w:rPr>
        <w:instrText xml:space="preserve"> FORMCHECKBOX </w:instrText>
      </w:r>
      <w:r w:rsidR="00F828FF">
        <w:rPr>
          <w:rFonts w:asciiTheme="minorHAnsi" w:hAnsiTheme="minorHAnsi" w:cs="Arial"/>
          <w:sz w:val="24"/>
          <w:szCs w:val="24"/>
        </w:rPr>
      </w:r>
      <w:r w:rsidR="00F828FF">
        <w:rPr>
          <w:rFonts w:asciiTheme="minorHAnsi" w:hAnsiTheme="minorHAnsi" w:cs="Arial"/>
          <w:sz w:val="24"/>
          <w:szCs w:val="24"/>
        </w:rPr>
        <w:fldChar w:fldCharType="separate"/>
      </w:r>
      <w:r w:rsidRPr="00195E12">
        <w:rPr>
          <w:rFonts w:asciiTheme="minorHAnsi" w:hAnsiTheme="minorHAnsi" w:cs="Arial"/>
          <w:sz w:val="24"/>
          <w:szCs w:val="24"/>
        </w:rPr>
        <w:fldChar w:fldCharType="end"/>
      </w:r>
      <w:r w:rsidRPr="00195E12">
        <w:rPr>
          <w:rFonts w:asciiTheme="minorHAnsi" w:hAnsiTheme="minorHAnsi" w:cs="Arial"/>
          <w:sz w:val="24"/>
          <w:szCs w:val="24"/>
        </w:rPr>
        <w:tab/>
      </w:r>
    </w:p>
    <w:p w:rsidR="00195E12" w:rsidRPr="00195E12" w:rsidRDefault="00195E12" w:rsidP="00195E12">
      <w:pPr>
        <w:rPr>
          <w:rFonts w:asciiTheme="minorHAnsi" w:hAnsiTheme="minorHAnsi" w:cs="Arial"/>
        </w:rPr>
      </w:pPr>
      <w:r w:rsidRPr="00195E12">
        <w:rPr>
          <w:rFonts w:asciiTheme="minorHAnsi" w:hAnsiTheme="minorHAnsi" w:cs="Arial"/>
        </w:rPr>
        <w:t>Evidence / comments:</w:t>
      </w:r>
    </w:p>
    <w:p w:rsidR="00195E12" w:rsidRPr="00195E12" w:rsidRDefault="00195E12" w:rsidP="00195E12">
      <w:pPr>
        <w:rPr>
          <w:rFonts w:asciiTheme="minorHAnsi" w:hAnsiTheme="minorHAnsi" w:cs="Arial"/>
        </w:rPr>
      </w:pPr>
    </w:p>
    <w:p w:rsidR="00195E12" w:rsidRPr="00195E12" w:rsidRDefault="00195E12" w:rsidP="00195E12">
      <w:pPr>
        <w:pStyle w:val="ListParagraph"/>
        <w:ind w:left="0"/>
        <w:rPr>
          <w:rFonts w:asciiTheme="minorHAnsi" w:hAnsiTheme="minorHAnsi" w:cs="Arial"/>
          <w:sz w:val="24"/>
          <w:szCs w:val="24"/>
        </w:rPr>
      </w:pPr>
    </w:p>
    <w:p w:rsidR="00195E12" w:rsidRPr="00195E12" w:rsidRDefault="00195E12" w:rsidP="00195E12">
      <w:pPr>
        <w:pStyle w:val="ListParagraph"/>
        <w:ind w:left="0"/>
        <w:rPr>
          <w:rFonts w:asciiTheme="minorHAnsi" w:hAnsiTheme="minorHAnsi" w:cs="Arial"/>
          <w:color w:val="5B9BD5" w:themeColor="accent1"/>
          <w:sz w:val="24"/>
          <w:szCs w:val="24"/>
        </w:rPr>
      </w:pPr>
    </w:p>
    <w:p w:rsidR="00195E12" w:rsidRPr="00F828FF" w:rsidRDefault="00195E12" w:rsidP="00195E12">
      <w:pPr>
        <w:pStyle w:val="ListParagraph"/>
        <w:numPr>
          <w:ilvl w:val="0"/>
          <w:numId w:val="11"/>
        </w:numPr>
        <w:ind w:left="0"/>
        <w:rPr>
          <w:rFonts w:asciiTheme="minorHAnsi" w:hAnsiTheme="minorHAnsi" w:cs="Arial"/>
          <w:color w:val="5B9BD5" w:themeColor="accent1"/>
          <w:sz w:val="24"/>
          <w:szCs w:val="24"/>
        </w:rPr>
      </w:pPr>
      <w:r w:rsidRPr="00195E12">
        <w:rPr>
          <w:rFonts w:asciiTheme="minorHAnsi" w:hAnsiTheme="minorHAnsi" w:cs="Arial"/>
          <w:sz w:val="24"/>
          <w:szCs w:val="24"/>
        </w:rPr>
        <w:t>Patients affected by significant or serious neuro-ophthalmic disorders are seen within a dedicated neuro-ophthalmology clinic</w:t>
      </w:r>
      <w:r w:rsidR="009B0F75">
        <w:rPr>
          <w:rFonts w:asciiTheme="minorHAnsi" w:hAnsiTheme="minorHAnsi" w:cs="Arial"/>
          <w:sz w:val="24"/>
          <w:szCs w:val="24"/>
        </w:rPr>
        <w:t>:</w:t>
      </w:r>
    </w:p>
    <w:p w:rsidR="00F828FF" w:rsidRPr="00195E12" w:rsidRDefault="00F828FF" w:rsidP="00F828FF">
      <w:pPr>
        <w:pStyle w:val="ListParagraph"/>
        <w:ind w:left="0"/>
        <w:rPr>
          <w:rFonts w:asciiTheme="minorHAnsi" w:hAnsiTheme="minorHAnsi" w:cs="Arial"/>
          <w:color w:val="5B9BD5" w:themeColor="accent1"/>
          <w:sz w:val="24"/>
          <w:szCs w:val="24"/>
        </w:rPr>
      </w:pPr>
    </w:p>
    <w:p w:rsidR="00195E12" w:rsidRPr="00195E12" w:rsidRDefault="00195E12" w:rsidP="009B0F75">
      <w:pPr>
        <w:pStyle w:val="ListParagraph"/>
        <w:ind w:left="0" w:firstLine="720"/>
        <w:rPr>
          <w:rFonts w:asciiTheme="minorHAnsi" w:hAnsiTheme="minorHAnsi" w:cs="Arial"/>
          <w:sz w:val="24"/>
          <w:szCs w:val="24"/>
        </w:rPr>
      </w:pPr>
      <w:r w:rsidRPr="00195E12">
        <w:rPr>
          <w:rFonts w:asciiTheme="minorHAnsi" w:hAnsiTheme="minorHAnsi" w:cs="Arial"/>
          <w:sz w:val="24"/>
          <w:szCs w:val="24"/>
        </w:rPr>
        <w:t xml:space="preserve">YES  </w:t>
      </w:r>
      <w:r w:rsidRPr="00195E12">
        <w:rPr>
          <w:rFonts w:asciiTheme="minorHAnsi" w:hAnsiTheme="minorHAnsi" w:cs="Arial"/>
          <w:sz w:val="24"/>
          <w:szCs w:val="24"/>
        </w:rPr>
        <w:fldChar w:fldCharType="begin">
          <w:ffData>
            <w:name w:val="Check1"/>
            <w:enabled/>
            <w:calcOnExit w:val="0"/>
            <w:checkBox>
              <w:sizeAuto/>
              <w:default w:val="0"/>
            </w:checkBox>
          </w:ffData>
        </w:fldChar>
      </w:r>
      <w:r w:rsidRPr="00195E12">
        <w:rPr>
          <w:rFonts w:asciiTheme="minorHAnsi" w:hAnsiTheme="minorHAnsi" w:cs="Arial"/>
          <w:sz w:val="24"/>
          <w:szCs w:val="24"/>
        </w:rPr>
        <w:instrText xml:space="preserve"> FORMCHECKBOX </w:instrText>
      </w:r>
      <w:r w:rsidR="00F828FF">
        <w:rPr>
          <w:rFonts w:asciiTheme="minorHAnsi" w:hAnsiTheme="minorHAnsi" w:cs="Arial"/>
          <w:sz w:val="24"/>
          <w:szCs w:val="24"/>
        </w:rPr>
      </w:r>
      <w:r w:rsidR="00F828FF">
        <w:rPr>
          <w:rFonts w:asciiTheme="minorHAnsi" w:hAnsiTheme="minorHAnsi" w:cs="Arial"/>
          <w:sz w:val="24"/>
          <w:szCs w:val="24"/>
        </w:rPr>
        <w:fldChar w:fldCharType="separate"/>
      </w:r>
      <w:r w:rsidRPr="00195E12">
        <w:rPr>
          <w:rFonts w:asciiTheme="minorHAnsi" w:hAnsiTheme="minorHAnsi" w:cs="Arial"/>
          <w:sz w:val="24"/>
          <w:szCs w:val="24"/>
        </w:rPr>
        <w:fldChar w:fldCharType="end"/>
      </w:r>
      <w:r w:rsidRPr="00195E12">
        <w:rPr>
          <w:rFonts w:asciiTheme="minorHAnsi" w:hAnsiTheme="minorHAnsi" w:cs="Arial"/>
          <w:sz w:val="24"/>
          <w:szCs w:val="24"/>
        </w:rPr>
        <w:tab/>
        <w:t xml:space="preserve">NO  </w:t>
      </w:r>
      <w:r w:rsidRPr="00195E12">
        <w:rPr>
          <w:rFonts w:asciiTheme="minorHAnsi" w:hAnsiTheme="minorHAnsi" w:cs="Arial"/>
          <w:sz w:val="24"/>
          <w:szCs w:val="24"/>
        </w:rPr>
        <w:fldChar w:fldCharType="begin">
          <w:ffData>
            <w:name w:val="Check2"/>
            <w:enabled/>
            <w:calcOnExit w:val="0"/>
            <w:checkBox>
              <w:sizeAuto/>
              <w:default w:val="0"/>
            </w:checkBox>
          </w:ffData>
        </w:fldChar>
      </w:r>
      <w:r w:rsidRPr="00195E12">
        <w:rPr>
          <w:rFonts w:asciiTheme="minorHAnsi" w:hAnsiTheme="minorHAnsi" w:cs="Arial"/>
          <w:sz w:val="24"/>
          <w:szCs w:val="24"/>
        </w:rPr>
        <w:instrText xml:space="preserve"> FORMCHECKBOX </w:instrText>
      </w:r>
      <w:r w:rsidR="00F828FF">
        <w:rPr>
          <w:rFonts w:asciiTheme="minorHAnsi" w:hAnsiTheme="minorHAnsi" w:cs="Arial"/>
          <w:sz w:val="24"/>
          <w:szCs w:val="24"/>
        </w:rPr>
      </w:r>
      <w:r w:rsidR="00F828FF">
        <w:rPr>
          <w:rFonts w:asciiTheme="minorHAnsi" w:hAnsiTheme="minorHAnsi" w:cs="Arial"/>
          <w:sz w:val="24"/>
          <w:szCs w:val="24"/>
        </w:rPr>
        <w:fldChar w:fldCharType="separate"/>
      </w:r>
      <w:r w:rsidRPr="00195E12">
        <w:rPr>
          <w:rFonts w:asciiTheme="minorHAnsi" w:hAnsiTheme="minorHAnsi" w:cs="Arial"/>
          <w:sz w:val="24"/>
          <w:szCs w:val="24"/>
        </w:rPr>
        <w:fldChar w:fldCharType="end"/>
      </w:r>
    </w:p>
    <w:p w:rsidR="00195E12" w:rsidRPr="00195E12" w:rsidRDefault="00195E12" w:rsidP="00195E12">
      <w:pPr>
        <w:rPr>
          <w:rFonts w:asciiTheme="minorHAnsi" w:hAnsiTheme="minorHAnsi" w:cs="Arial"/>
        </w:rPr>
      </w:pPr>
      <w:r w:rsidRPr="00195E12">
        <w:rPr>
          <w:rFonts w:asciiTheme="minorHAnsi" w:hAnsiTheme="minorHAnsi" w:cs="Arial"/>
        </w:rPr>
        <w:t>Evidence / comments:</w:t>
      </w:r>
    </w:p>
    <w:p w:rsidR="00195E12" w:rsidRPr="00195E12" w:rsidRDefault="00195E12" w:rsidP="00195E12">
      <w:pPr>
        <w:pStyle w:val="ListParagraph"/>
        <w:ind w:left="0"/>
        <w:rPr>
          <w:rFonts w:asciiTheme="minorHAnsi" w:hAnsiTheme="minorHAnsi" w:cs="Arial"/>
          <w:sz w:val="24"/>
          <w:szCs w:val="24"/>
        </w:rPr>
      </w:pPr>
    </w:p>
    <w:p w:rsidR="00195E12" w:rsidRPr="00195E12" w:rsidRDefault="00195E12" w:rsidP="00195E12">
      <w:pPr>
        <w:pStyle w:val="ListParagraph"/>
        <w:ind w:left="0"/>
        <w:rPr>
          <w:rFonts w:asciiTheme="minorHAnsi" w:hAnsiTheme="minorHAnsi" w:cs="Arial"/>
          <w:sz w:val="24"/>
          <w:szCs w:val="24"/>
        </w:rPr>
      </w:pPr>
    </w:p>
    <w:p w:rsidR="00195E12" w:rsidRPr="00F828FF" w:rsidRDefault="00195E12" w:rsidP="00195E12">
      <w:pPr>
        <w:pStyle w:val="ListParagraph"/>
        <w:numPr>
          <w:ilvl w:val="0"/>
          <w:numId w:val="11"/>
        </w:numPr>
        <w:ind w:left="0"/>
        <w:rPr>
          <w:rFonts w:asciiTheme="minorHAnsi" w:hAnsiTheme="minorHAnsi" w:cs="Arial"/>
          <w:sz w:val="24"/>
          <w:szCs w:val="24"/>
        </w:rPr>
      </w:pPr>
      <w:r w:rsidRPr="00195E12">
        <w:rPr>
          <w:rFonts w:asciiTheme="minorHAnsi" w:hAnsiTheme="minorHAnsi" w:cs="Arial"/>
          <w:color w:val="000000"/>
          <w:sz w:val="24"/>
          <w:szCs w:val="24"/>
        </w:rPr>
        <w:t>Patients with neuro-ophthalmic disease are routinely supplied with information in an accessible format on their diagnosis, treatment and medication</w:t>
      </w:r>
      <w:r w:rsidR="009B0F75">
        <w:rPr>
          <w:rFonts w:asciiTheme="minorHAnsi" w:hAnsiTheme="minorHAnsi" w:cs="Arial"/>
          <w:color w:val="000000"/>
          <w:sz w:val="24"/>
          <w:szCs w:val="24"/>
        </w:rPr>
        <w:t>:</w:t>
      </w:r>
    </w:p>
    <w:p w:rsidR="00F828FF" w:rsidRPr="009B0F75" w:rsidRDefault="00F828FF" w:rsidP="00F828FF">
      <w:pPr>
        <w:pStyle w:val="ListParagraph"/>
        <w:ind w:left="0"/>
        <w:rPr>
          <w:rFonts w:asciiTheme="minorHAnsi" w:hAnsiTheme="minorHAnsi" w:cs="Arial"/>
          <w:sz w:val="24"/>
          <w:szCs w:val="24"/>
        </w:rPr>
      </w:pPr>
    </w:p>
    <w:p w:rsidR="00195E12" w:rsidRPr="00195E12" w:rsidRDefault="00195E12" w:rsidP="009B0F75">
      <w:pPr>
        <w:pStyle w:val="ListParagraph"/>
        <w:ind w:left="0" w:firstLine="720"/>
        <w:rPr>
          <w:rFonts w:asciiTheme="minorHAnsi" w:hAnsiTheme="minorHAnsi" w:cs="Arial"/>
          <w:sz w:val="24"/>
          <w:szCs w:val="24"/>
        </w:rPr>
      </w:pPr>
      <w:r w:rsidRPr="00195E12">
        <w:rPr>
          <w:rFonts w:asciiTheme="minorHAnsi" w:hAnsiTheme="minorHAnsi" w:cs="Arial"/>
          <w:sz w:val="24"/>
          <w:szCs w:val="24"/>
        </w:rPr>
        <w:t xml:space="preserve">YES  </w:t>
      </w:r>
      <w:r w:rsidRPr="00195E12">
        <w:rPr>
          <w:rFonts w:asciiTheme="minorHAnsi" w:hAnsiTheme="minorHAnsi" w:cs="Arial"/>
          <w:sz w:val="24"/>
          <w:szCs w:val="24"/>
        </w:rPr>
        <w:fldChar w:fldCharType="begin">
          <w:ffData>
            <w:name w:val="Check1"/>
            <w:enabled/>
            <w:calcOnExit w:val="0"/>
            <w:checkBox>
              <w:sizeAuto/>
              <w:default w:val="0"/>
            </w:checkBox>
          </w:ffData>
        </w:fldChar>
      </w:r>
      <w:r w:rsidRPr="00195E12">
        <w:rPr>
          <w:rFonts w:asciiTheme="minorHAnsi" w:hAnsiTheme="minorHAnsi" w:cs="Arial"/>
          <w:sz w:val="24"/>
          <w:szCs w:val="24"/>
        </w:rPr>
        <w:instrText xml:space="preserve"> FORMCHECKBOX </w:instrText>
      </w:r>
      <w:r w:rsidR="00F828FF">
        <w:rPr>
          <w:rFonts w:asciiTheme="minorHAnsi" w:hAnsiTheme="minorHAnsi" w:cs="Arial"/>
          <w:sz w:val="24"/>
          <w:szCs w:val="24"/>
        </w:rPr>
      </w:r>
      <w:r w:rsidR="00F828FF">
        <w:rPr>
          <w:rFonts w:asciiTheme="minorHAnsi" w:hAnsiTheme="minorHAnsi" w:cs="Arial"/>
          <w:sz w:val="24"/>
          <w:szCs w:val="24"/>
        </w:rPr>
        <w:fldChar w:fldCharType="separate"/>
      </w:r>
      <w:r w:rsidRPr="00195E12">
        <w:rPr>
          <w:rFonts w:asciiTheme="minorHAnsi" w:hAnsiTheme="minorHAnsi" w:cs="Arial"/>
          <w:sz w:val="24"/>
          <w:szCs w:val="24"/>
        </w:rPr>
        <w:fldChar w:fldCharType="end"/>
      </w:r>
      <w:r w:rsidRPr="00195E12">
        <w:rPr>
          <w:rFonts w:asciiTheme="minorHAnsi" w:hAnsiTheme="minorHAnsi" w:cs="Arial"/>
          <w:sz w:val="24"/>
          <w:szCs w:val="24"/>
        </w:rPr>
        <w:tab/>
        <w:t xml:space="preserve">NO  </w:t>
      </w:r>
      <w:r w:rsidRPr="00195E12">
        <w:rPr>
          <w:rFonts w:asciiTheme="minorHAnsi" w:hAnsiTheme="minorHAnsi" w:cs="Arial"/>
          <w:sz w:val="24"/>
          <w:szCs w:val="24"/>
        </w:rPr>
        <w:fldChar w:fldCharType="begin">
          <w:ffData>
            <w:name w:val="Check2"/>
            <w:enabled/>
            <w:calcOnExit w:val="0"/>
            <w:checkBox>
              <w:sizeAuto/>
              <w:default w:val="0"/>
            </w:checkBox>
          </w:ffData>
        </w:fldChar>
      </w:r>
      <w:r w:rsidRPr="00195E12">
        <w:rPr>
          <w:rFonts w:asciiTheme="minorHAnsi" w:hAnsiTheme="minorHAnsi" w:cs="Arial"/>
          <w:sz w:val="24"/>
          <w:szCs w:val="24"/>
        </w:rPr>
        <w:instrText xml:space="preserve"> FORMCHECKBOX </w:instrText>
      </w:r>
      <w:r w:rsidR="00F828FF">
        <w:rPr>
          <w:rFonts w:asciiTheme="minorHAnsi" w:hAnsiTheme="minorHAnsi" w:cs="Arial"/>
          <w:sz w:val="24"/>
          <w:szCs w:val="24"/>
        </w:rPr>
      </w:r>
      <w:r w:rsidR="00F828FF">
        <w:rPr>
          <w:rFonts w:asciiTheme="minorHAnsi" w:hAnsiTheme="minorHAnsi" w:cs="Arial"/>
          <w:sz w:val="24"/>
          <w:szCs w:val="24"/>
        </w:rPr>
        <w:fldChar w:fldCharType="separate"/>
      </w:r>
      <w:r w:rsidRPr="00195E12">
        <w:rPr>
          <w:rFonts w:asciiTheme="minorHAnsi" w:hAnsiTheme="minorHAnsi" w:cs="Arial"/>
          <w:sz w:val="24"/>
          <w:szCs w:val="24"/>
        </w:rPr>
        <w:fldChar w:fldCharType="end"/>
      </w:r>
    </w:p>
    <w:p w:rsidR="009B0F75" w:rsidRDefault="009B0F75" w:rsidP="00195E12">
      <w:pPr>
        <w:pStyle w:val="ListParagraph"/>
        <w:ind w:left="0"/>
        <w:rPr>
          <w:rFonts w:asciiTheme="minorHAnsi" w:hAnsiTheme="minorHAnsi" w:cs="Arial"/>
          <w:sz w:val="24"/>
          <w:szCs w:val="24"/>
        </w:rPr>
      </w:pPr>
    </w:p>
    <w:p w:rsidR="00195E12" w:rsidRPr="00195E12" w:rsidRDefault="00195E12" w:rsidP="00195E12">
      <w:pPr>
        <w:pStyle w:val="ListParagraph"/>
        <w:ind w:left="0"/>
        <w:rPr>
          <w:rFonts w:asciiTheme="minorHAnsi" w:hAnsiTheme="minorHAnsi" w:cs="Arial"/>
          <w:sz w:val="24"/>
          <w:szCs w:val="24"/>
        </w:rPr>
      </w:pPr>
      <w:r w:rsidRPr="00195E12">
        <w:rPr>
          <w:rFonts w:asciiTheme="minorHAnsi" w:hAnsiTheme="minorHAnsi" w:cs="Arial"/>
          <w:sz w:val="24"/>
          <w:szCs w:val="24"/>
        </w:rPr>
        <w:t>List available relevant leaflets:</w:t>
      </w:r>
    </w:p>
    <w:p w:rsidR="00195E12" w:rsidRPr="00195E12" w:rsidRDefault="00195E12" w:rsidP="00195E12">
      <w:pPr>
        <w:pStyle w:val="ListParagraph"/>
        <w:ind w:left="0"/>
        <w:rPr>
          <w:rFonts w:asciiTheme="minorHAnsi" w:hAnsiTheme="minorHAnsi" w:cs="Arial"/>
          <w:sz w:val="24"/>
          <w:szCs w:val="24"/>
        </w:rPr>
      </w:pPr>
    </w:p>
    <w:p w:rsidR="00195E12" w:rsidRPr="00195E12" w:rsidRDefault="00195E12" w:rsidP="00195E12">
      <w:pPr>
        <w:rPr>
          <w:rFonts w:asciiTheme="minorHAnsi" w:hAnsiTheme="minorHAnsi" w:cs="Arial"/>
        </w:rPr>
      </w:pPr>
      <w:r w:rsidRPr="00195E12">
        <w:rPr>
          <w:rFonts w:asciiTheme="minorHAnsi" w:hAnsiTheme="minorHAnsi" w:cs="Arial"/>
        </w:rPr>
        <w:t>Evidence / comments:</w:t>
      </w:r>
    </w:p>
    <w:p w:rsidR="00195E12" w:rsidRPr="00195E12" w:rsidRDefault="00195E12" w:rsidP="00195E12">
      <w:pPr>
        <w:pStyle w:val="ListParagraph"/>
        <w:ind w:left="0"/>
        <w:rPr>
          <w:rFonts w:asciiTheme="minorHAnsi" w:hAnsiTheme="minorHAnsi" w:cs="Arial"/>
          <w:sz w:val="24"/>
          <w:szCs w:val="24"/>
        </w:rPr>
      </w:pPr>
    </w:p>
    <w:p w:rsidR="00195E12" w:rsidRPr="00195E12" w:rsidRDefault="00195E12" w:rsidP="00195E12">
      <w:pPr>
        <w:pStyle w:val="ListParagraph"/>
        <w:ind w:left="0"/>
        <w:rPr>
          <w:rFonts w:asciiTheme="minorHAnsi" w:hAnsiTheme="minorHAnsi" w:cs="Arial"/>
          <w:sz w:val="24"/>
          <w:szCs w:val="24"/>
        </w:rPr>
      </w:pPr>
    </w:p>
    <w:p w:rsidR="00195E12" w:rsidRPr="00195E12" w:rsidRDefault="00195E12" w:rsidP="00195E12">
      <w:pPr>
        <w:pStyle w:val="ListParagraph"/>
        <w:numPr>
          <w:ilvl w:val="0"/>
          <w:numId w:val="11"/>
        </w:numPr>
        <w:ind w:left="0"/>
        <w:rPr>
          <w:rFonts w:asciiTheme="minorHAnsi" w:hAnsiTheme="minorHAnsi" w:cs="Arial"/>
          <w:sz w:val="24"/>
          <w:szCs w:val="24"/>
        </w:rPr>
      </w:pPr>
      <w:r w:rsidRPr="00195E12">
        <w:rPr>
          <w:rFonts w:asciiTheme="minorHAnsi" w:hAnsiTheme="minorHAnsi" w:cs="Arial"/>
          <w:sz w:val="24"/>
          <w:szCs w:val="24"/>
        </w:rPr>
        <w:t>Appropriate investigations are available with rapid access if required</w:t>
      </w:r>
      <w:r w:rsidR="009B0F75">
        <w:rPr>
          <w:rFonts w:asciiTheme="minorHAnsi" w:hAnsiTheme="minorHAnsi" w:cs="Arial"/>
          <w:sz w:val="24"/>
          <w:szCs w:val="24"/>
        </w:rPr>
        <w:t>:</w:t>
      </w:r>
    </w:p>
    <w:p w:rsidR="00195E12" w:rsidRPr="00195E12" w:rsidRDefault="00195E12" w:rsidP="00F828FF">
      <w:pPr>
        <w:numPr>
          <w:ilvl w:val="0"/>
          <w:numId w:val="21"/>
        </w:numPr>
        <w:tabs>
          <w:tab w:val="num" w:pos="720"/>
        </w:tabs>
        <w:spacing w:after="40"/>
        <w:ind w:left="714" w:hanging="357"/>
        <w:rPr>
          <w:rFonts w:asciiTheme="minorHAnsi" w:hAnsiTheme="minorHAnsi" w:cs="Arial"/>
          <w:iCs/>
        </w:rPr>
      </w:pPr>
      <w:proofErr w:type="gramStart"/>
      <w:r w:rsidRPr="00195E12">
        <w:rPr>
          <w:rFonts w:asciiTheme="minorHAnsi" w:hAnsiTheme="minorHAnsi" w:cs="Arial"/>
          <w:iCs/>
        </w:rPr>
        <w:t xml:space="preserve">CT  </w:t>
      </w:r>
      <w:r w:rsidR="009B0F75">
        <w:rPr>
          <w:rFonts w:asciiTheme="minorHAnsi" w:hAnsiTheme="minorHAnsi" w:cs="Arial"/>
          <w:iCs/>
        </w:rPr>
        <w:tab/>
      </w:r>
      <w:proofErr w:type="gramEnd"/>
      <w:r w:rsidR="009B0F75">
        <w:rPr>
          <w:rFonts w:asciiTheme="minorHAnsi" w:hAnsiTheme="minorHAnsi" w:cs="Arial"/>
          <w:iCs/>
        </w:rPr>
        <w:tab/>
      </w:r>
      <w:r w:rsidR="009B0F75">
        <w:rPr>
          <w:rFonts w:asciiTheme="minorHAnsi" w:hAnsiTheme="minorHAnsi" w:cs="Arial"/>
          <w:iCs/>
        </w:rPr>
        <w:tab/>
      </w:r>
      <w:r w:rsidR="009B0F75">
        <w:rPr>
          <w:rFonts w:asciiTheme="minorHAnsi" w:hAnsiTheme="minorHAnsi" w:cs="Arial"/>
          <w:iCs/>
        </w:rPr>
        <w:tab/>
      </w:r>
      <w:r w:rsidR="009B0F75">
        <w:rPr>
          <w:rFonts w:asciiTheme="minorHAnsi" w:hAnsiTheme="minorHAnsi" w:cs="Arial"/>
          <w:iCs/>
        </w:rPr>
        <w:tab/>
      </w:r>
      <w:r w:rsidR="009B0F75">
        <w:rPr>
          <w:rFonts w:asciiTheme="minorHAnsi" w:hAnsiTheme="minorHAnsi" w:cs="Arial"/>
          <w:iCs/>
        </w:rPr>
        <w:tab/>
      </w:r>
      <w:r w:rsidR="009B0F75">
        <w:rPr>
          <w:rFonts w:asciiTheme="minorHAnsi" w:hAnsiTheme="minorHAnsi" w:cs="Arial"/>
          <w:iCs/>
        </w:rPr>
        <w:tab/>
      </w:r>
      <w:r w:rsidR="009B0F75">
        <w:rPr>
          <w:rFonts w:asciiTheme="minorHAnsi" w:hAnsiTheme="minorHAnsi" w:cs="Arial"/>
          <w:iCs/>
        </w:rPr>
        <w:tab/>
      </w:r>
      <w:r w:rsidR="009B0F75">
        <w:rPr>
          <w:rFonts w:asciiTheme="minorHAnsi" w:hAnsiTheme="minorHAnsi" w:cs="Arial"/>
          <w:iCs/>
        </w:rPr>
        <w:tab/>
      </w:r>
      <w:r w:rsidRPr="00195E12">
        <w:rPr>
          <w:rFonts w:asciiTheme="minorHAnsi" w:hAnsiTheme="minorHAnsi" w:cs="Arial"/>
        </w:rPr>
        <w:t xml:space="preserve">YES  </w:t>
      </w:r>
      <w:r w:rsidRPr="00195E12">
        <w:rPr>
          <w:rFonts w:asciiTheme="minorHAnsi" w:hAnsiTheme="minorHAnsi" w:cs="Arial"/>
        </w:rPr>
        <w:fldChar w:fldCharType="begin">
          <w:ffData>
            <w:name w:val="Check1"/>
            <w:enabled/>
            <w:calcOnExit w:val="0"/>
            <w:checkBox>
              <w:sizeAuto/>
              <w:default w:val="0"/>
            </w:checkBox>
          </w:ffData>
        </w:fldChar>
      </w:r>
      <w:r w:rsidRPr="00195E12">
        <w:rPr>
          <w:rFonts w:asciiTheme="minorHAnsi" w:hAnsiTheme="minorHAnsi" w:cs="Arial"/>
        </w:rPr>
        <w:instrText xml:space="preserve"> FORMCHECKBOX </w:instrText>
      </w:r>
      <w:r w:rsidR="00F828FF">
        <w:rPr>
          <w:rFonts w:asciiTheme="minorHAnsi" w:hAnsiTheme="minorHAnsi" w:cs="Arial"/>
        </w:rPr>
      </w:r>
      <w:r w:rsidR="00F828FF">
        <w:rPr>
          <w:rFonts w:asciiTheme="minorHAnsi" w:hAnsiTheme="minorHAnsi" w:cs="Arial"/>
        </w:rPr>
        <w:fldChar w:fldCharType="separate"/>
      </w:r>
      <w:r w:rsidRPr="00195E12">
        <w:rPr>
          <w:rFonts w:asciiTheme="minorHAnsi" w:hAnsiTheme="minorHAnsi" w:cs="Arial"/>
        </w:rPr>
        <w:fldChar w:fldCharType="end"/>
      </w:r>
      <w:r w:rsidRPr="00195E12">
        <w:rPr>
          <w:rFonts w:asciiTheme="minorHAnsi" w:hAnsiTheme="minorHAnsi" w:cs="Arial"/>
        </w:rPr>
        <w:tab/>
        <w:t xml:space="preserve">NO  </w:t>
      </w:r>
      <w:r w:rsidRPr="00195E12">
        <w:rPr>
          <w:rFonts w:asciiTheme="minorHAnsi" w:hAnsiTheme="minorHAnsi" w:cs="Arial"/>
        </w:rPr>
        <w:fldChar w:fldCharType="begin">
          <w:ffData>
            <w:name w:val="Check2"/>
            <w:enabled/>
            <w:calcOnExit w:val="0"/>
            <w:checkBox>
              <w:sizeAuto/>
              <w:default w:val="0"/>
            </w:checkBox>
          </w:ffData>
        </w:fldChar>
      </w:r>
      <w:r w:rsidRPr="00195E12">
        <w:rPr>
          <w:rFonts w:asciiTheme="minorHAnsi" w:hAnsiTheme="minorHAnsi" w:cs="Arial"/>
        </w:rPr>
        <w:instrText xml:space="preserve"> FORMCHECKBOX </w:instrText>
      </w:r>
      <w:r w:rsidR="00F828FF">
        <w:rPr>
          <w:rFonts w:asciiTheme="minorHAnsi" w:hAnsiTheme="minorHAnsi" w:cs="Arial"/>
        </w:rPr>
      </w:r>
      <w:r w:rsidR="00F828FF">
        <w:rPr>
          <w:rFonts w:asciiTheme="minorHAnsi" w:hAnsiTheme="minorHAnsi" w:cs="Arial"/>
        </w:rPr>
        <w:fldChar w:fldCharType="separate"/>
      </w:r>
      <w:r w:rsidRPr="00195E12">
        <w:rPr>
          <w:rFonts w:asciiTheme="minorHAnsi" w:hAnsiTheme="minorHAnsi" w:cs="Arial"/>
        </w:rPr>
        <w:fldChar w:fldCharType="end"/>
      </w:r>
    </w:p>
    <w:p w:rsidR="00195E12" w:rsidRPr="00195E12" w:rsidRDefault="00195E12" w:rsidP="00F828FF">
      <w:pPr>
        <w:numPr>
          <w:ilvl w:val="0"/>
          <w:numId w:val="21"/>
        </w:numPr>
        <w:tabs>
          <w:tab w:val="num" w:pos="720"/>
        </w:tabs>
        <w:spacing w:after="40"/>
        <w:ind w:left="714" w:hanging="357"/>
        <w:rPr>
          <w:rFonts w:asciiTheme="minorHAnsi" w:hAnsiTheme="minorHAnsi" w:cs="Arial"/>
          <w:iCs/>
        </w:rPr>
      </w:pPr>
      <w:proofErr w:type="gramStart"/>
      <w:r w:rsidRPr="00195E12">
        <w:rPr>
          <w:rFonts w:asciiTheme="minorHAnsi" w:hAnsiTheme="minorHAnsi" w:cs="Arial"/>
          <w:iCs/>
        </w:rPr>
        <w:t xml:space="preserve">MRI  </w:t>
      </w:r>
      <w:r w:rsidR="009B0F75">
        <w:rPr>
          <w:rFonts w:asciiTheme="minorHAnsi" w:hAnsiTheme="minorHAnsi" w:cs="Arial"/>
          <w:iCs/>
        </w:rPr>
        <w:tab/>
      </w:r>
      <w:proofErr w:type="gramEnd"/>
      <w:r w:rsidR="009B0F75">
        <w:rPr>
          <w:rFonts w:asciiTheme="minorHAnsi" w:hAnsiTheme="minorHAnsi" w:cs="Arial"/>
          <w:iCs/>
        </w:rPr>
        <w:tab/>
      </w:r>
      <w:r w:rsidR="009B0F75">
        <w:rPr>
          <w:rFonts w:asciiTheme="minorHAnsi" w:hAnsiTheme="minorHAnsi" w:cs="Arial"/>
          <w:iCs/>
        </w:rPr>
        <w:tab/>
      </w:r>
      <w:r w:rsidR="009B0F75">
        <w:rPr>
          <w:rFonts w:asciiTheme="minorHAnsi" w:hAnsiTheme="minorHAnsi" w:cs="Arial"/>
          <w:iCs/>
        </w:rPr>
        <w:tab/>
      </w:r>
      <w:r w:rsidR="009B0F75">
        <w:rPr>
          <w:rFonts w:asciiTheme="minorHAnsi" w:hAnsiTheme="minorHAnsi" w:cs="Arial"/>
          <w:iCs/>
        </w:rPr>
        <w:tab/>
      </w:r>
      <w:r w:rsidR="009B0F75">
        <w:rPr>
          <w:rFonts w:asciiTheme="minorHAnsi" w:hAnsiTheme="minorHAnsi" w:cs="Arial"/>
          <w:iCs/>
        </w:rPr>
        <w:tab/>
      </w:r>
      <w:r w:rsidR="009B0F75">
        <w:rPr>
          <w:rFonts w:asciiTheme="minorHAnsi" w:hAnsiTheme="minorHAnsi" w:cs="Arial"/>
          <w:iCs/>
        </w:rPr>
        <w:tab/>
      </w:r>
      <w:r w:rsidR="009B0F75">
        <w:rPr>
          <w:rFonts w:asciiTheme="minorHAnsi" w:hAnsiTheme="minorHAnsi" w:cs="Arial"/>
          <w:iCs/>
        </w:rPr>
        <w:tab/>
      </w:r>
      <w:r w:rsidR="009B0F75">
        <w:rPr>
          <w:rFonts w:asciiTheme="minorHAnsi" w:hAnsiTheme="minorHAnsi" w:cs="Arial"/>
          <w:iCs/>
        </w:rPr>
        <w:tab/>
      </w:r>
      <w:r w:rsidRPr="00195E12">
        <w:rPr>
          <w:rFonts w:asciiTheme="minorHAnsi" w:hAnsiTheme="minorHAnsi" w:cs="Arial"/>
        </w:rPr>
        <w:t xml:space="preserve">YES  </w:t>
      </w:r>
      <w:r w:rsidRPr="00195E12">
        <w:rPr>
          <w:rFonts w:asciiTheme="minorHAnsi" w:hAnsiTheme="minorHAnsi" w:cs="Arial"/>
        </w:rPr>
        <w:fldChar w:fldCharType="begin">
          <w:ffData>
            <w:name w:val="Check1"/>
            <w:enabled/>
            <w:calcOnExit w:val="0"/>
            <w:checkBox>
              <w:sizeAuto/>
              <w:default w:val="0"/>
            </w:checkBox>
          </w:ffData>
        </w:fldChar>
      </w:r>
      <w:r w:rsidRPr="00195E12">
        <w:rPr>
          <w:rFonts w:asciiTheme="minorHAnsi" w:hAnsiTheme="minorHAnsi" w:cs="Arial"/>
        </w:rPr>
        <w:instrText xml:space="preserve"> FORMCHECKBOX </w:instrText>
      </w:r>
      <w:r w:rsidR="00F828FF">
        <w:rPr>
          <w:rFonts w:asciiTheme="minorHAnsi" w:hAnsiTheme="minorHAnsi" w:cs="Arial"/>
        </w:rPr>
      </w:r>
      <w:r w:rsidR="00F828FF">
        <w:rPr>
          <w:rFonts w:asciiTheme="minorHAnsi" w:hAnsiTheme="minorHAnsi" w:cs="Arial"/>
        </w:rPr>
        <w:fldChar w:fldCharType="separate"/>
      </w:r>
      <w:r w:rsidRPr="00195E12">
        <w:rPr>
          <w:rFonts w:asciiTheme="minorHAnsi" w:hAnsiTheme="minorHAnsi" w:cs="Arial"/>
        </w:rPr>
        <w:fldChar w:fldCharType="end"/>
      </w:r>
      <w:r w:rsidRPr="00195E12">
        <w:rPr>
          <w:rFonts w:asciiTheme="minorHAnsi" w:hAnsiTheme="minorHAnsi" w:cs="Arial"/>
        </w:rPr>
        <w:tab/>
        <w:t xml:space="preserve">NO  </w:t>
      </w:r>
      <w:r w:rsidRPr="00195E12">
        <w:rPr>
          <w:rFonts w:asciiTheme="minorHAnsi" w:hAnsiTheme="minorHAnsi" w:cs="Arial"/>
        </w:rPr>
        <w:fldChar w:fldCharType="begin">
          <w:ffData>
            <w:name w:val="Check2"/>
            <w:enabled/>
            <w:calcOnExit w:val="0"/>
            <w:checkBox>
              <w:sizeAuto/>
              <w:default w:val="0"/>
            </w:checkBox>
          </w:ffData>
        </w:fldChar>
      </w:r>
      <w:r w:rsidRPr="00195E12">
        <w:rPr>
          <w:rFonts w:asciiTheme="minorHAnsi" w:hAnsiTheme="minorHAnsi" w:cs="Arial"/>
        </w:rPr>
        <w:instrText xml:space="preserve"> FORMCHECKBOX </w:instrText>
      </w:r>
      <w:r w:rsidR="00F828FF">
        <w:rPr>
          <w:rFonts w:asciiTheme="minorHAnsi" w:hAnsiTheme="minorHAnsi" w:cs="Arial"/>
        </w:rPr>
      </w:r>
      <w:r w:rsidR="00F828FF">
        <w:rPr>
          <w:rFonts w:asciiTheme="minorHAnsi" w:hAnsiTheme="minorHAnsi" w:cs="Arial"/>
        </w:rPr>
        <w:fldChar w:fldCharType="separate"/>
      </w:r>
      <w:r w:rsidRPr="00195E12">
        <w:rPr>
          <w:rFonts w:asciiTheme="minorHAnsi" w:hAnsiTheme="minorHAnsi" w:cs="Arial"/>
        </w:rPr>
        <w:fldChar w:fldCharType="end"/>
      </w:r>
    </w:p>
    <w:p w:rsidR="00195E12" w:rsidRPr="00195E12" w:rsidRDefault="00195E12" w:rsidP="00F828FF">
      <w:pPr>
        <w:numPr>
          <w:ilvl w:val="0"/>
          <w:numId w:val="21"/>
        </w:numPr>
        <w:tabs>
          <w:tab w:val="num" w:pos="720"/>
        </w:tabs>
        <w:spacing w:after="40"/>
        <w:ind w:left="714" w:hanging="357"/>
        <w:rPr>
          <w:rFonts w:asciiTheme="minorHAnsi" w:hAnsiTheme="minorHAnsi" w:cs="Arial"/>
          <w:iCs/>
        </w:rPr>
      </w:pPr>
      <w:r w:rsidRPr="00195E12">
        <w:rPr>
          <w:rFonts w:asciiTheme="minorHAnsi" w:hAnsiTheme="minorHAnsi" w:cs="Arial"/>
          <w:iCs/>
        </w:rPr>
        <w:t xml:space="preserve">Retinal </w:t>
      </w:r>
      <w:proofErr w:type="gramStart"/>
      <w:r w:rsidRPr="00195E12">
        <w:rPr>
          <w:rFonts w:asciiTheme="minorHAnsi" w:hAnsiTheme="minorHAnsi" w:cs="Arial"/>
          <w:iCs/>
        </w:rPr>
        <w:t xml:space="preserve">photography  </w:t>
      </w:r>
      <w:r w:rsidR="009B0F75">
        <w:rPr>
          <w:rFonts w:asciiTheme="minorHAnsi" w:hAnsiTheme="minorHAnsi" w:cs="Arial"/>
          <w:iCs/>
        </w:rPr>
        <w:tab/>
      </w:r>
      <w:proofErr w:type="gramEnd"/>
      <w:r w:rsidR="009B0F75">
        <w:rPr>
          <w:rFonts w:asciiTheme="minorHAnsi" w:hAnsiTheme="minorHAnsi" w:cs="Arial"/>
          <w:iCs/>
        </w:rPr>
        <w:tab/>
      </w:r>
      <w:r w:rsidR="009B0F75">
        <w:rPr>
          <w:rFonts w:asciiTheme="minorHAnsi" w:hAnsiTheme="minorHAnsi" w:cs="Arial"/>
          <w:iCs/>
        </w:rPr>
        <w:tab/>
      </w:r>
      <w:r w:rsidR="009B0F75">
        <w:rPr>
          <w:rFonts w:asciiTheme="minorHAnsi" w:hAnsiTheme="minorHAnsi" w:cs="Arial"/>
          <w:iCs/>
        </w:rPr>
        <w:tab/>
      </w:r>
      <w:r w:rsidR="009B0F75">
        <w:rPr>
          <w:rFonts w:asciiTheme="minorHAnsi" w:hAnsiTheme="minorHAnsi" w:cs="Arial"/>
          <w:iCs/>
        </w:rPr>
        <w:tab/>
      </w:r>
      <w:r w:rsidR="009B0F75">
        <w:rPr>
          <w:rFonts w:asciiTheme="minorHAnsi" w:hAnsiTheme="minorHAnsi" w:cs="Arial"/>
          <w:iCs/>
        </w:rPr>
        <w:tab/>
      </w:r>
      <w:r w:rsidR="009B0F75">
        <w:rPr>
          <w:rFonts w:asciiTheme="minorHAnsi" w:hAnsiTheme="minorHAnsi" w:cs="Arial"/>
          <w:iCs/>
        </w:rPr>
        <w:tab/>
      </w:r>
      <w:r w:rsidRPr="00195E12">
        <w:rPr>
          <w:rFonts w:asciiTheme="minorHAnsi" w:hAnsiTheme="minorHAnsi" w:cs="Arial"/>
        </w:rPr>
        <w:t xml:space="preserve">YES  </w:t>
      </w:r>
      <w:r w:rsidRPr="00195E12">
        <w:rPr>
          <w:rFonts w:asciiTheme="minorHAnsi" w:hAnsiTheme="minorHAnsi" w:cs="Arial"/>
        </w:rPr>
        <w:fldChar w:fldCharType="begin">
          <w:ffData>
            <w:name w:val="Check1"/>
            <w:enabled/>
            <w:calcOnExit w:val="0"/>
            <w:checkBox>
              <w:sizeAuto/>
              <w:default w:val="0"/>
            </w:checkBox>
          </w:ffData>
        </w:fldChar>
      </w:r>
      <w:r w:rsidRPr="00195E12">
        <w:rPr>
          <w:rFonts w:asciiTheme="minorHAnsi" w:hAnsiTheme="minorHAnsi" w:cs="Arial"/>
        </w:rPr>
        <w:instrText xml:space="preserve"> FORMCHECKBOX </w:instrText>
      </w:r>
      <w:r w:rsidR="00F828FF">
        <w:rPr>
          <w:rFonts w:asciiTheme="minorHAnsi" w:hAnsiTheme="minorHAnsi" w:cs="Arial"/>
        </w:rPr>
      </w:r>
      <w:r w:rsidR="00F828FF">
        <w:rPr>
          <w:rFonts w:asciiTheme="minorHAnsi" w:hAnsiTheme="minorHAnsi" w:cs="Arial"/>
        </w:rPr>
        <w:fldChar w:fldCharType="separate"/>
      </w:r>
      <w:r w:rsidRPr="00195E12">
        <w:rPr>
          <w:rFonts w:asciiTheme="minorHAnsi" w:hAnsiTheme="minorHAnsi" w:cs="Arial"/>
        </w:rPr>
        <w:fldChar w:fldCharType="end"/>
      </w:r>
      <w:r w:rsidRPr="00195E12">
        <w:rPr>
          <w:rFonts w:asciiTheme="minorHAnsi" w:hAnsiTheme="minorHAnsi" w:cs="Arial"/>
        </w:rPr>
        <w:tab/>
        <w:t xml:space="preserve">NO  </w:t>
      </w:r>
      <w:r w:rsidRPr="00195E12">
        <w:rPr>
          <w:rFonts w:asciiTheme="minorHAnsi" w:hAnsiTheme="minorHAnsi" w:cs="Arial"/>
        </w:rPr>
        <w:fldChar w:fldCharType="begin">
          <w:ffData>
            <w:name w:val="Check2"/>
            <w:enabled/>
            <w:calcOnExit w:val="0"/>
            <w:checkBox>
              <w:sizeAuto/>
              <w:default w:val="0"/>
            </w:checkBox>
          </w:ffData>
        </w:fldChar>
      </w:r>
      <w:r w:rsidRPr="00195E12">
        <w:rPr>
          <w:rFonts w:asciiTheme="minorHAnsi" w:hAnsiTheme="minorHAnsi" w:cs="Arial"/>
        </w:rPr>
        <w:instrText xml:space="preserve"> FORMCHECKBOX </w:instrText>
      </w:r>
      <w:r w:rsidR="00F828FF">
        <w:rPr>
          <w:rFonts w:asciiTheme="minorHAnsi" w:hAnsiTheme="minorHAnsi" w:cs="Arial"/>
        </w:rPr>
      </w:r>
      <w:r w:rsidR="00F828FF">
        <w:rPr>
          <w:rFonts w:asciiTheme="minorHAnsi" w:hAnsiTheme="minorHAnsi" w:cs="Arial"/>
        </w:rPr>
        <w:fldChar w:fldCharType="separate"/>
      </w:r>
      <w:r w:rsidRPr="00195E12">
        <w:rPr>
          <w:rFonts w:asciiTheme="minorHAnsi" w:hAnsiTheme="minorHAnsi" w:cs="Arial"/>
        </w:rPr>
        <w:fldChar w:fldCharType="end"/>
      </w:r>
    </w:p>
    <w:p w:rsidR="00195E12" w:rsidRPr="00195E12" w:rsidRDefault="00195E12" w:rsidP="00F828FF">
      <w:pPr>
        <w:numPr>
          <w:ilvl w:val="0"/>
          <w:numId w:val="21"/>
        </w:numPr>
        <w:tabs>
          <w:tab w:val="num" w:pos="720"/>
        </w:tabs>
        <w:spacing w:after="40"/>
        <w:ind w:left="714" w:hanging="357"/>
        <w:rPr>
          <w:rFonts w:asciiTheme="minorHAnsi" w:hAnsiTheme="minorHAnsi" w:cs="Arial"/>
          <w:iCs/>
        </w:rPr>
      </w:pPr>
      <w:r w:rsidRPr="00195E12">
        <w:rPr>
          <w:rFonts w:asciiTheme="minorHAnsi" w:hAnsiTheme="minorHAnsi" w:cs="Arial"/>
          <w:iCs/>
        </w:rPr>
        <w:t xml:space="preserve">Ocular </w:t>
      </w:r>
      <w:proofErr w:type="gramStart"/>
      <w:r w:rsidRPr="00195E12">
        <w:rPr>
          <w:rFonts w:asciiTheme="minorHAnsi" w:hAnsiTheme="minorHAnsi" w:cs="Arial"/>
          <w:iCs/>
        </w:rPr>
        <w:t xml:space="preserve">ultrasound  </w:t>
      </w:r>
      <w:r w:rsidR="009B0F75">
        <w:rPr>
          <w:rFonts w:asciiTheme="minorHAnsi" w:hAnsiTheme="minorHAnsi" w:cs="Arial"/>
          <w:iCs/>
        </w:rPr>
        <w:tab/>
      </w:r>
      <w:proofErr w:type="gramEnd"/>
      <w:r w:rsidR="009B0F75">
        <w:rPr>
          <w:rFonts w:asciiTheme="minorHAnsi" w:hAnsiTheme="minorHAnsi" w:cs="Arial"/>
          <w:iCs/>
        </w:rPr>
        <w:tab/>
      </w:r>
      <w:r w:rsidR="009B0F75">
        <w:rPr>
          <w:rFonts w:asciiTheme="minorHAnsi" w:hAnsiTheme="minorHAnsi" w:cs="Arial"/>
          <w:iCs/>
        </w:rPr>
        <w:tab/>
      </w:r>
      <w:r w:rsidR="009B0F75">
        <w:rPr>
          <w:rFonts w:asciiTheme="minorHAnsi" w:hAnsiTheme="minorHAnsi" w:cs="Arial"/>
          <w:iCs/>
        </w:rPr>
        <w:tab/>
      </w:r>
      <w:r w:rsidR="009B0F75">
        <w:rPr>
          <w:rFonts w:asciiTheme="minorHAnsi" w:hAnsiTheme="minorHAnsi" w:cs="Arial"/>
          <w:iCs/>
        </w:rPr>
        <w:tab/>
      </w:r>
      <w:r w:rsidR="009B0F75">
        <w:rPr>
          <w:rFonts w:asciiTheme="minorHAnsi" w:hAnsiTheme="minorHAnsi" w:cs="Arial"/>
          <w:iCs/>
        </w:rPr>
        <w:tab/>
      </w:r>
      <w:r w:rsidR="009B0F75">
        <w:rPr>
          <w:rFonts w:asciiTheme="minorHAnsi" w:hAnsiTheme="minorHAnsi" w:cs="Arial"/>
          <w:iCs/>
        </w:rPr>
        <w:tab/>
      </w:r>
      <w:r w:rsidRPr="00195E12">
        <w:rPr>
          <w:rFonts w:asciiTheme="minorHAnsi" w:hAnsiTheme="minorHAnsi" w:cs="Arial"/>
        </w:rPr>
        <w:t xml:space="preserve">YES  </w:t>
      </w:r>
      <w:r w:rsidRPr="00195E12">
        <w:rPr>
          <w:rFonts w:asciiTheme="minorHAnsi" w:hAnsiTheme="minorHAnsi" w:cs="Arial"/>
        </w:rPr>
        <w:fldChar w:fldCharType="begin">
          <w:ffData>
            <w:name w:val="Check1"/>
            <w:enabled/>
            <w:calcOnExit w:val="0"/>
            <w:checkBox>
              <w:sizeAuto/>
              <w:default w:val="0"/>
            </w:checkBox>
          </w:ffData>
        </w:fldChar>
      </w:r>
      <w:r w:rsidRPr="00195E12">
        <w:rPr>
          <w:rFonts w:asciiTheme="minorHAnsi" w:hAnsiTheme="minorHAnsi" w:cs="Arial"/>
        </w:rPr>
        <w:instrText xml:space="preserve"> FORMCHECKBOX </w:instrText>
      </w:r>
      <w:r w:rsidR="00F828FF">
        <w:rPr>
          <w:rFonts w:asciiTheme="minorHAnsi" w:hAnsiTheme="minorHAnsi" w:cs="Arial"/>
        </w:rPr>
      </w:r>
      <w:r w:rsidR="00F828FF">
        <w:rPr>
          <w:rFonts w:asciiTheme="minorHAnsi" w:hAnsiTheme="minorHAnsi" w:cs="Arial"/>
        </w:rPr>
        <w:fldChar w:fldCharType="separate"/>
      </w:r>
      <w:r w:rsidRPr="00195E12">
        <w:rPr>
          <w:rFonts w:asciiTheme="minorHAnsi" w:hAnsiTheme="minorHAnsi" w:cs="Arial"/>
        </w:rPr>
        <w:fldChar w:fldCharType="end"/>
      </w:r>
      <w:r w:rsidRPr="00195E12">
        <w:rPr>
          <w:rFonts w:asciiTheme="minorHAnsi" w:hAnsiTheme="minorHAnsi" w:cs="Arial"/>
        </w:rPr>
        <w:tab/>
        <w:t xml:space="preserve">NO  </w:t>
      </w:r>
      <w:r w:rsidRPr="00195E12">
        <w:rPr>
          <w:rFonts w:asciiTheme="minorHAnsi" w:hAnsiTheme="minorHAnsi" w:cs="Arial"/>
        </w:rPr>
        <w:fldChar w:fldCharType="begin">
          <w:ffData>
            <w:name w:val="Check2"/>
            <w:enabled/>
            <w:calcOnExit w:val="0"/>
            <w:checkBox>
              <w:sizeAuto/>
              <w:default w:val="0"/>
            </w:checkBox>
          </w:ffData>
        </w:fldChar>
      </w:r>
      <w:r w:rsidRPr="00195E12">
        <w:rPr>
          <w:rFonts w:asciiTheme="minorHAnsi" w:hAnsiTheme="minorHAnsi" w:cs="Arial"/>
        </w:rPr>
        <w:instrText xml:space="preserve"> FORMCHECKBOX </w:instrText>
      </w:r>
      <w:r w:rsidR="00F828FF">
        <w:rPr>
          <w:rFonts w:asciiTheme="minorHAnsi" w:hAnsiTheme="minorHAnsi" w:cs="Arial"/>
        </w:rPr>
      </w:r>
      <w:r w:rsidR="00F828FF">
        <w:rPr>
          <w:rFonts w:asciiTheme="minorHAnsi" w:hAnsiTheme="minorHAnsi" w:cs="Arial"/>
        </w:rPr>
        <w:fldChar w:fldCharType="separate"/>
      </w:r>
      <w:r w:rsidRPr="00195E12">
        <w:rPr>
          <w:rFonts w:asciiTheme="minorHAnsi" w:hAnsiTheme="minorHAnsi" w:cs="Arial"/>
        </w:rPr>
        <w:fldChar w:fldCharType="end"/>
      </w:r>
    </w:p>
    <w:p w:rsidR="00195E12" w:rsidRPr="00195E12" w:rsidRDefault="00195E12" w:rsidP="00F828FF">
      <w:pPr>
        <w:numPr>
          <w:ilvl w:val="0"/>
          <w:numId w:val="21"/>
        </w:numPr>
        <w:tabs>
          <w:tab w:val="num" w:pos="720"/>
        </w:tabs>
        <w:spacing w:after="40"/>
        <w:ind w:left="714" w:hanging="357"/>
        <w:rPr>
          <w:rFonts w:asciiTheme="minorHAnsi" w:hAnsiTheme="minorHAnsi" w:cs="Arial"/>
          <w:iCs/>
        </w:rPr>
      </w:pPr>
      <w:r w:rsidRPr="00195E12">
        <w:rPr>
          <w:rFonts w:asciiTheme="minorHAnsi" w:hAnsiTheme="minorHAnsi" w:cs="Arial"/>
          <w:iCs/>
        </w:rPr>
        <w:t xml:space="preserve">OCT   </w:t>
      </w:r>
      <w:r w:rsidR="009B0F75">
        <w:rPr>
          <w:rFonts w:asciiTheme="minorHAnsi" w:hAnsiTheme="minorHAnsi" w:cs="Arial"/>
          <w:iCs/>
        </w:rPr>
        <w:tab/>
      </w:r>
      <w:r w:rsidR="009B0F75">
        <w:rPr>
          <w:rFonts w:asciiTheme="minorHAnsi" w:hAnsiTheme="minorHAnsi" w:cs="Arial"/>
          <w:iCs/>
        </w:rPr>
        <w:tab/>
      </w:r>
      <w:r w:rsidR="009B0F75">
        <w:rPr>
          <w:rFonts w:asciiTheme="minorHAnsi" w:hAnsiTheme="minorHAnsi" w:cs="Arial"/>
          <w:iCs/>
        </w:rPr>
        <w:tab/>
      </w:r>
      <w:r w:rsidR="009B0F75">
        <w:rPr>
          <w:rFonts w:asciiTheme="minorHAnsi" w:hAnsiTheme="minorHAnsi" w:cs="Arial"/>
          <w:iCs/>
        </w:rPr>
        <w:tab/>
      </w:r>
      <w:r w:rsidR="009B0F75">
        <w:rPr>
          <w:rFonts w:asciiTheme="minorHAnsi" w:hAnsiTheme="minorHAnsi" w:cs="Arial"/>
          <w:iCs/>
        </w:rPr>
        <w:tab/>
      </w:r>
      <w:r w:rsidR="009B0F75">
        <w:rPr>
          <w:rFonts w:asciiTheme="minorHAnsi" w:hAnsiTheme="minorHAnsi" w:cs="Arial"/>
          <w:iCs/>
        </w:rPr>
        <w:tab/>
      </w:r>
      <w:r w:rsidR="009B0F75">
        <w:rPr>
          <w:rFonts w:asciiTheme="minorHAnsi" w:hAnsiTheme="minorHAnsi" w:cs="Arial"/>
          <w:iCs/>
        </w:rPr>
        <w:tab/>
      </w:r>
      <w:r w:rsidR="009B0F75">
        <w:rPr>
          <w:rFonts w:asciiTheme="minorHAnsi" w:hAnsiTheme="minorHAnsi" w:cs="Arial"/>
          <w:iCs/>
        </w:rPr>
        <w:tab/>
      </w:r>
      <w:r w:rsidR="009B0F75">
        <w:rPr>
          <w:rFonts w:asciiTheme="minorHAnsi" w:hAnsiTheme="minorHAnsi" w:cs="Arial"/>
          <w:iCs/>
        </w:rPr>
        <w:tab/>
      </w:r>
      <w:r w:rsidRPr="00195E12">
        <w:rPr>
          <w:rFonts w:asciiTheme="minorHAnsi" w:hAnsiTheme="minorHAnsi" w:cs="Arial"/>
        </w:rPr>
        <w:t xml:space="preserve">YES  </w:t>
      </w:r>
      <w:r w:rsidRPr="00195E12">
        <w:rPr>
          <w:rFonts w:asciiTheme="minorHAnsi" w:hAnsiTheme="minorHAnsi" w:cs="Arial"/>
        </w:rPr>
        <w:fldChar w:fldCharType="begin">
          <w:ffData>
            <w:name w:val="Check1"/>
            <w:enabled/>
            <w:calcOnExit w:val="0"/>
            <w:checkBox>
              <w:sizeAuto/>
              <w:default w:val="0"/>
            </w:checkBox>
          </w:ffData>
        </w:fldChar>
      </w:r>
      <w:r w:rsidRPr="00195E12">
        <w:rPr>
          <w:rFonts w:asciiTheme="minorHAnsi" w:hAnsiTheme="minorHAnsi" w:cs="Arial"/>
        </w:rPr>
        <w:instrText xml:space="preserve"> FORMCHECKBOX </w:instrText>
      </w:r>
      <w:r w:rsidR="00F828FF">
        <w:rPr>
          <w:rFonts w:asciiTheme="minorHAnsi" w:hAnsiTheme="minorHAnsi" w:cs="Arial"/>
        </w:rPr>
      </w:r>
      <w:r w:rsidR="00F828FF">
        <w:rPr>
          <w:rFonts w:asciiTheme="minorHAnsi" w:hAnsiTheme="minorHAnsi" w:cs="Arial"/>
        </w:rPr>
        <w:fldChar w:fldCharType="separate"/>
      </w:r>
      <w:r w:rsidRPr="00195E12">
        <w:rPr>
          <w:rFonts w:asciiTheme="minorHAnsi" w:hAnsiTheme="minorHAnsi" w:cs="Arial"/>
        </w:rPr>
        <w:fldChar w:fldCharType="end"/>
      </w:r>
      <w:r w:rsidRPr="00195E12">
        <w:rPr>
          <w:rFonts w:asciiTheme="minorHAnsi" w:hAnsiTheme="minorHAnsi" w:cs="Arial"/>
        </w:rPr>
        <w:tab/>
        <w:t xml:space="preserve">NO  </w:t>
      </w:r>
      <w:r w:rsidRPr="00195E12">
        <w:rPr>
          <w:rFonts w:asciiTheme="minorHAnsi" w:hAnsiTheme="minorHAnsi" w:cs="Arial"/>
        </w:rPr>
        <w:fldChar w:fldCharType="begin">
          <w:ffData>
            <w:name w:val="Check2"/>
            <w:enabled/>
            <w:calcOnExit w:val="0"/>
            <w:checkBox>
              <w:sizeAuto/>
              <w:default w:val="0"/>
            </w:checkBox>
          </w:ffData>
        </w:fldChar>
      </w:r>
      <w:r w:rsidRPr="00195E12">
        <w:rPr>
          <w:rFonts w:asciiTheme="minorHAnsi" w:hAnsiTheme="minorHAnsi" w:cs="Arial"/>
        </w:rPr>
        <w:instrText xml:space="preserve"> FORMCHECKBOX </w:instrText>
      </w:r>
      <w:r w:rsidR="00F828FF">
        <w:rPr>
          <w:rFonts w:asciiTheme="minorHAnsi" w:hAnsiTheme="minorHAnsi" w:cs="Arial"/>
        </w:rPr>
      </w:r>
      <w:r w:rsidR="00F828FF">
        <w:rPr>
          <w:rFonts w:asciiTheme="minorHAnsi" w:hAnsiTheme="minorHAnsi" w:cs="Arial"/>
        </w:rPr>
        <w:fldChar w:fldCharType="separate"/>
      </w:r>
      <w:r w:rsidRPr="00195E12">
        <w:rPr>
          <w:rFonts w:asciiTheme="minorHAnsi" w:hAnsiTheme="minorHAnsi" w:cs="Arial"/>
        </w:rPr>
        <w:fldChar w:fldCharType="end"/>
      </w:r>
    </w:p>
    <w:p w:rsidR="00195E12" w:rsidRPr="00195E12" w:rsidRDefault="00195E12" w:rsidP="00F828FF">
      <w:pPr>
        <w:numPr>
          <w:ilvl w:val="0"/>
          <w:numId w:val="21"/>
        </w:numPr>
        <w:tabs>
          <w:tab w:val="num" w:pos="720"/>
        </w:tabs>
        <w:spacing w:after="40"/>
        <w:ind w:left="714" w:hanging="357"/>
        <w:rPr>
          <w:rFonts w:asciiTheme="minorHAnsi" w:hAnsiTheme="minorHAnsi" w:cs="Arial"/>
          <w:iCs/>
        </w:rPr>
      </w:pPr>
      <w:proofErr w:type="spellStart"/>
      <w:proofErr w:type="gramStart"/>
      <w:r w:rsidRPr="00195E12">
        <w:rPr>
          <w:rFonts w:asciiTheme="minorHAnsi" w:hAnsiTheme="minorHAnsi" w:cs="Arial"/>
          <w:iCs/>
        </w:rPr>
        <w:t>Electrodiagnostics</w:t>
      </w:r>
      <w:proofErr w:type="spellEnd"/>
      <w:r w:rsidRPr="00195E12">
        <w:rPr>
          <w:rFonts w:asciiTheme="minorHAnsi" w:hAnsiTheme="minorHAnsi" w:cs="Arial"/>
          <w:iCs/>
        </w:rPr>
        <w:t xml:space="preserve">  and</w:t>
      </w:r>
      <w:proofErr w:type="gramEnd"/>
      <w:r w:rsidRPr="00195E12">
        <w:rPr>
          <w:rFonts w:asciiTheme="minorHAnsi" w:hAnsiTheme="minorHAnsi" w:cs="Arial"/>
          <w:iCs/>
        </w:rPr>
        <w:t xml:space="preserve"> neurophysiology </w:t>
      </w:r>
      <w:r w:rsidR="009B0F75">
        <w:rPr>
          <w:rFonts w:asciiTheme="minorHAnsi" w:hAnsiTheme="minorHAnsi" w:cs="Arial"/>
          <w:iCs/>
        </w:rPr>
        <w:tab/>
      </w:r>
      <w:r w:rsidR="009B0F75">
        <w:rPr>
          <w:rFonts w:asciiTheme="minorHAnsi" w:hAnsiTheme="minorHAnsi" w:cs="Arial"/>
          <w:iCs/>
        </w:rPr>
        <w:tab/>
      </w:r>
      <w:r w:rsidR="009B0F75">
        <w:rPr>
          <w:rFonts w:asciiTheme="minorHAnsi" w:hAnsiTheme="minorHAnsi" w:cs="Arial"/>
          <w:iCs/>
        </w:rPr>
        <w:tab/>
      </w:r>
      <w:r w:rsidR="009B0F75">
        <w:rPr>
          <w:rFonts w:asciiTheme="minorHAnsi" w:hAnsiTheme="minorHAnsi" w:cs="Arial"/>
          <w:iCs/>
        </w:rPr>
        <w:tab/>
      </w:r>
      <w:r w:rsidRPr="00195E12">
        <w:rPr>
          <w:rFonts w:asciiTheme="minorHAnsi" w:hAnsiTheme="minorHAnsi" w:cs="Arial"/>
        </w:rPr>
        <w:t xml:space="preserve">YES  </w:t>
      </w:r>
      <w:r w:rsidRPr="00195E12">
        <w:rPr>
          <w:rFonts w:asciiTheme="minorHAnsi" w:hAnsiTheme="minorHAnsi" w:cs="Arial"/>
        </w:rPr>
        <w:fldChar w:fldCharType="begin">
          <w:ffData>
            <w:name w:val="Check1"/>
            <w:enabled/>
            <w:calcOnExit w:val="0"/>
            <w:checkBox>
              <w:sizeAuto/>
              <w:default w:val="0"/>
            </w:checkBox>
          </w:ffData>
        </w:fldChar>
      </w:r>
      <w:r w:rsidRPr="00195E12">
        <w:rPr>
          <w:rFonts w:asciiTheme="minorHAnsi" w:hAnsiTheme="minorHAnsi" w:cs="Arial"/>
        </w:rPr>
        <w:instrText xml:space="preserve"> FORMCHECKBOX </w:instrText>
      </w:r>
      <w:r w:rsidR="00F828FF">
        <w:rPr>
          <w:rFonts w:asciiTheme="minorHAnsi" w:hAnsiTheme="minorHAnsi" w:cs="Arial"/>
        </w:rPr>
      </w:r>
      <w:r w:rsidR="00F828FF">
        <w:rPr>
          <w:rFonts w:asciiTheme="minorHAnsi" w:hAnsiTheme="minorHAnsi" w:cs="Arial"/>
        </w:rPr>
        <w:fldChar w:fldCharType="separate"/>
      </w:r>
      <w:r w:rsidRPr="00195E12">
        <w:rPr>
          <w:rFonts w:asciiTheme="minorHAnsi" w:hAnsiTheme="minorHAnsi" w:cs="Arial"/>
        </w:rPr>
        <w:fldChar w:fldCharType="end"/>
      </w:r>
      <w:r w:rsidRPr="00195E12">
        <w:rPr>
          <w:rFonts w:asciiTheme="minorHAnsi" w:hAnsiTheme="minorHAnsi" w:cs="Arial"/>
        </w:rPr>
        <w:tab/>
        <w:t xml:space="preserve">NO  </w:t>
      </w:r>
      <w:r w:rsidRPr="00195E12">
        <w:rPr>
          <w:rFonts w:asciiTheme="minorHAnsi" w:hAnsiTheme="minorHAnsi" w:cs="Arial"/>
        </w:rPr>
        <w:fldChar w:fldCharType="begin">
          <w:ffData>
            <w:name w:val="Check2"/>
            <w:enabled/>
            <w:calcOnExit w:val="0"/>
            <w:checkBox>
              <w:sizeAuto/>
              <w:default w:val="0"/>
            </w:checkBox>
          </w:ffData>
        </w:fldChar>
      </w:r>
      <w:r w:rsidRPr="00195E12">
        <w:rPr>
          <w:rFonts w:asciiTheme="minorHAnsi" w:hAnsiTheme="minorHAnsi" w:cs="Arial"/>
        </w:rPr>
        <w:instrText xml:space="preserve"> FORMCHECKBOX </w:instrText>
      </w:r>
      <w:r w:rsidR="00F828FF">
        <w:rPr>
          <w:rFonts w:asciiTheme="minorHAnsi" w:hAnsiTheme="minorHAnsi" w:cs="Arial"/>
        </w:rPr>
      </w:r>
      <w:r w:rsidR="00F828FF">
        <w:rPr>
          <w:rFonts w:asciiTheme="minorHAnsi" w:hAnsiTheme="minorHAnsi" w:cs="Arial"/>
        </w:rPr>
        <w:fldChar w:fldCharType="separate"/>
      </w:r>
      <w:r w:rsidRPr="00195E12">
        <w:rPr>
          <w:rFonts w:asciiTheme="minorHAnsi" w:hAnsiTheme="minorHAnsi" w:cs="Arial"/>
        </w:rPr>
        <w:fldChar w:fldCharType="end"/>
      </w:r>
    </w:p>
    <w:p w:rsidR="00195E12" w:rsidRPr="00195E12" w:rsidRDefault="00195E12" w:rsidP="00F828FF">
      <w:pPr>
        <w:numPr>
          <w:ilvl w:val="0"/>
          <w:numId w:val="21"/>
        </w:numPr>
        <w:tabs>
          <w:tab w:val="num" w:pos="720"/>
        </w:tabs>
        <w:spacing w:after="40"/>
        <w:ind w:left="714" w:hanging="357"/>
        <w:rPr>
          <w:rFonts w:asciiTheme="minorHAnsi" w:hAnsiTheme="minorHAnsi" w:cs="Arial"/>
          <w:iCs/>
        </w:rPr>
      </w:pPr>
      <w:r w:rsidRPr="00195E12">
        <w:rPr>
          <w:rFonts w:asciiTheme="minorHAnsi" w:hAnsiTheme="minorHAnsi" w:cs="Arial"/>
          <w:iCs/>
        </w:rPr>
        <w:t xml:space="preserve">Clinical </w:t>
      </w:r>
      <w:r w:rsidR="00F828FF" w:rsidRPr="00195E12">
        <w:rPr>
          <w:rFonts w:asciiTheme="minorHAnsi" w:hAnsiTheme="minorHAnsi" w:cs="Arial"/>
          <w:iCs/>
        </w:rPr>
        <w:t xml:space="preserve">neurophysiology </w:t>
      </w:r>
      <w:r w:rsidR="00F828FF" w:rsidRPr="00195E12">
        <w:rPr>
          <w:rFonts w:asciiTheme="minorHAnsi" w:hAnsiTheme="minorHAnsi" w:cs="Arial"/>
          <w:iCs/>
        </w:rPr>
        <w:tab/>
      </w:r>
      <w:r w:rsidR="009B0F75">
        <w:rPr>
          <w:rFonts w:asciiTheme="minorHAnsi" w:hAnsiTheme="minorHAnsi" w:cs="Arial"/>
          <w:iCs/>
        </w:rPr>
        <w:tab/>
      </w:r>
      <w:r w:rsidR="009B0F75">
        <w:rPr>
          <w:rFonts w:asciiTheme="minorHAnsi" w:hAnsiTheme="minorHAnsi" w:cs="Arial"/>
          <w:iCs/>
        </w:rPr>
        <w:tab/>
      </w:r>
      <w:r w:rsidR="009B0F75">
        <w:rPr>
          <w:rFonts w:asciiTheme="minorHAnsi" w:hAnsiTheme="minorHAnsi" w:cs="Arial"/>
          <w:iCs/>
        </w:rPr>
        <w:tab/>
      </w:r>
      <w:r w:rsidR="009B0F75">
        <w:rPr>
          <w:rFonts w:asciiTheme="minorHAnsi" w:hAnsiTheme="minorHAnsi" w:cs="Arial"/>
          <w:iCs/>
        </w:rPr>
        <w:tab/>
      </w:r>
      <w:r w:rsidR="009B0F75">
        <w:rPr>
          <w:rFonts w:asciiTheme="minorHAnsi" w:hAnsiTheme="minorHAnsi" w:cs="Arial"/>
          <w:iCs/>
        </w:rPr>
        <w:tab/>
      </w:r>
      <w:r w:rsidRPr="00195E12">
        <w:rPr>
          <w:rFonts w:asciiTheme="minorHAnsi" w:hAnsiTheme="minorHAnsi" w:cs="Arial"/>
        </w:rPr>
        <w:t xml:space="preserve">YES  </w:t>
      </w:r>
      <w:r w:rsidRPr="00195E12">
        <w:rPr>
          <w:rFonts w:asciiTheme="minorHAnsi" w:hAnsiTheme="minorHAnsi" w:cs="Arial"/>
        </w:rPr>
        <w:fldChar w:fldCharType="begin">
          <w:ffData>
            <w:name w:val="Check1"/>
            <w:enabled/>
            <w:calcOnExit w:val="0"/>
            <w:checkBox>
              <w:sizeAuto/>
              <w:default w:val="0"/>
            </w:checkBox>
          </w:ffData>
        </w:fldChar>
      </w:r>
      <w:r w:rsidRPr="00195E12">
        <w:rPr>
          <w:rFonts w:asciiTheme="minorHAnsi" w:hAnsiTheme="minorHAnsi" w:cs="Arial"/>
        </w:rPr>
        <w:instrText xml:space="preserve"> FORMCHECKBOX </w:instrText>
      </w:r>
      <w:r w:rsidR="00F828FF">
        <w:rPr>
          <w:rFonts w:asciiTheme="minorHAnsi" w:hAnsiTheme="minorHAnsi" w:cs="Arial"/>
        </w:rPr>
      </w:r>
      <w:r w:rsidR="00F828FF">
        <w:rPr>
          <w:rFonts w:asciiTheme="minorHAnsi" w:hAnsiTheme="minorHAnsi" w:cs="Arial"/>
        </w:rPr>
        <w:fldChar w:fldCharType="separate"/>
      </w:r>
      <w:r w:rsidRPr="00195E12">
        <w:rPr>
          <w:rFonts w:asciiTheme="minorHAnsi" w:hAnsiTheme="minorHAnsi" w:cs="Arial"/>
        </w:rPr>
        <w:fldChar w:fldCharType="end"/>
      </w:r>
      <w:r w:rsidRPr="00195E12">
        <w:rPr>
          <w:rFonts w:asciiTheme="minorHAnsi" w:hAnsiTheme="minorHAnsi" w:cs="Arial"/>
        </w:rPr>
        <w:tab/>
        <w:t xml:space="preserve">NO  </w:t>
      </w:r>
      <w:r w:rsidRPr="00195E12">
        <w:rPr>
          <w:rFonts w:asciiTheme="minorHAnsi" w:hAnsiTheme="minorHAnsi" w:cs="Arial"/>
        </w:rPr>
        <w:fldChar w:fldCharType="begin">
          <w:ffData>
            <w:name w:val="Check2"/>
            <w:enabled/>
            <w:calcOnExit w:val="0"/>
            <w:checkBox>
              <w:sizeAuto/>
              <w:default w:val="0"/>
            </w:checkBox>
          </w:ffData>
        </w:fldChar>
      </w:r>
      <w:r w:rsidRPr="00195E12">
        <w:rPr>
          <w:rFonts w:asciiTheme="minorHAnsi" w:hAnsiTheme="minorHAnsi" w:cs="Arial"/>
        </w:rPr>
        <w:instrText xml:space="preserve"> FORMCHECKBOX </w:instrText>
      </w:r>
      <w:r w:rsidR="00F828FF">
        <w:rPr>
          <w:rFonts w:asciiTheme="minorHAnsi" w:hAnsiTheme="minorHAnsi" w:cs="Arial"/>
        </w:rPr>
      </w:r>
      <w:r w:rsidR="00F828FF">
        <w:rPr>
          <w:rFonts w:asciiTheme="minorHAnsi" w:hAnsiTheme="minorHAnsi" w:cs="Arial"/>
        </w:rPr>
        <w:fldChar w:fldCharType="separate"/>
      </w:r>
      <w:r w:rsidRPr="00195E12">
        <w:rPr>
          <w:rFonts w:asciiTheme="minorHAnsi" w:hAnsiTheme="minorHAnsi" w:cs="Arial"/>
        </w:rPr>
        <w:fldChar w:fldCharType="end"/>
      </w:r>
    </w:p>
    <w:p w:rsidR="00195E12" w:rsidRPr="00F545EC" w:rsidRDefault="00195E12" w:rsidP="00F828FF">
      <w:pPr>
        <w:numPr>
          <w:ilvl w:val="0"/>
          <w:numId w:val="21"/>
        </w:numPr>
        <w:tabs>
          <w:tab w:val="num" w:pos="720"/>
        </w:tabs>
        <w:spacing w:after="40"/>
        <w:ind w:left="714" w:hanging="357"/>
        <w:rPr>
          <w:rFonts w:asciiTheme="minorHAnsi" w:hAnsiTheme="minorHAnsi" w:cs="Arial"/>
          <w:iCs/>
        </w:rPr>
      </w:pPr>
      <w:proofErr w:type="spellStart"/>
      <w:r w:rsidRPr="00195E12">
        <w:rPr>
          <w:rFonts w:asciiTheme="minorHAnsi" w:hAnsiTheme="minorHAnsi" w:cs="Arial"/>
        </w:rPr>
        <w:t>Electrodiagnostic</w:t>
      </w:r>
      <w:proofErr w:type="spellEnd"/>
      <w:r w:rsidRPr="00195E12">
        <w:rPr>
          <w:rFonts w:asciiTheme="minorHAnsi" w:hAnsiTheme="minorHAnsi" w:cs="Arial"/>
        </w:rPr>
        <w:t xml:space="preserve"> testing adheres to International Society for Clinical Electrophysiology of Vision (</w:t>
      </w:r>
      <w:r w:rsidRPr="00195E12">
        <w:rPr>
          <w:rFonts w:asciiTheme="minorHAnsi" w:hAnsiTheme="minorHAnsi" w:cs="Arial"/>
          <w:shd w:val="clear" w:color="auto" w:fill="FFFFFF"/>
        </w:rPr>
        <w:t xml:space="preserve">ISCEV) standards </w:t>
      </w:r>
      <w:r w:rsidR="009B0F75">
        <w:rPr>
          <w:rFonts w:asciiTheme="minorHAnsi" w:hAnsiTheme="minorHAnsi" w:cs="Arial"/>
          <w:shd w:val="clear" w:color="auto" w:fill="FFFFFF"/>
        </w:rPr>
        <w:tab/>
      </w:r>
      <w:r w:rsidR="009B0F75">
        <w:rPr>
          <w:rFonts w:asciiTheme="minorHAnsi" w:hAnsiTheme="minorHAnsi" w:cs="Arial"/>
          <w:shd w:val="clear" w:color="auto" w:fill="FFFFFF"/>
        </w:rPr>
        <w:tab/>
      </w:r>
      <w:r w:rsidRPr="00195E12">
        <w:rPr>
          <w:rFonts w:asciiTheme="minorHAnsi" w:hAnsiTheme="minorHAnsi" w:cs="Arial"/>
        </w:rPr>
        <w:t xml:space="preserve">YES  </w:t>
      </w:r>
      <w:r w:rsidRPr="00195E12">
        <w:rPr>
          <w:rFonts w:asciiTheme="minorHAnsi" w:hAnsiTheme="minorHAnsi" w:cs="Arial"/>
        </w:rPr>
        <w:fldChar w:fldCharType="begin">
          <w:ffData>
            <w:name w:val="Check1"/>
            <w:enabled/>
            <w:calcOnExit w:val="0"/>
            <w:checkBox>
              <w:sizeAuto/>
              <w:default w:val="0"/>
            </w:checkBox>
          </w:ffData>
        </w:fldChar>
      </w:r>
      <w:r w:rsidRPr="00195E12">
        <w:rPr>
          <w:rFonts w:asciiTheme="minorHAnsi" w:hAnsiTheme="minorHAnsi" w:cs="Arial"/>
        </w:rPr>
        <w:instrText xml:space="preserve"> FORMCHECKBOX </w:instrText>
      </w:r>
      <w:r w:rsidR="00F828FF">
        <w:rPr>
          <w:rFonts w:asciiTheme="minorHAnsi" w:hAnsiTheme="minorHAnsi" w:cs="Arial"/>
        </w:rPr>
      </w:r>
      <w:r w:rsidR="00F828FF">
        <w:rPr>
          <w:rFonts w:asciiTheme="minorHAnsi" w:hAnsiTheme="minorHAnsi" w:cs="Arial"/>
        </w:rPr>
        <w:fldChar w:fldCharType="separate"/>
      </w:r>
      <w:r w:rsidRPr="00195E12">
        <w:rPr>
          <w:rFonts w:asciiTheme="minorHAnsi" w:hAnsiTheme="minorHAnsi" w:cs="Arial"/>
        </w:rPr>
        <w:fldChar w:fldCharType="end"/>
      </w:r>
      <w:r w:rsidRPr="00195E12">
        <w:rPr>
          <w:rFonts w:asciiTheme="minorHAnsi" w:hAnsiTheme="minorHAnsi" w:cs="Arial"/>
        </w:rPr>
        <w:tab/>
        <w:t xml:space="preserve">NO  </w:t>
      </w:r>
      <w:r w:rsidRPr="00195E12">
        <w:rPr>
          <w:rFonts w:asciiTheme="minorHAnsi" w:hAnsiTheme="minorHAnsi" w:cs="Arial"/>
        </w:rPr>
        <w:fldChar w:fldCharType="begin">
          <w:ffData>
            <w:name w:val="Check2"/>
            <w:enabled/>
            <w:calcOnExit w:val="0"/>
            <w:checkBox>
              <w:sizeAuto/>
              <w:default w:val="0"/>
            </w:checkBox>
          </w:ffData>
        </w:fldChar>
      </w:r>
      <w:r w:rsidRPr="00195E12">
        <w:rPr>
          <w:rFonts w:asciiTheme="minorHAnsi" w:hAnsiTheme="minorHAnsi" w:cs="Arial"/>
        </w:rPr>
        <w:instrText xml:space="preserve"> FORMCHECKBOX </w:instrText>
      </w:r>
      <w:r w:rsidR="00F828FF">
        <w:rPr>
          <w:rFonts w:asciiTheme="minorHAnsi" w:hAnsiTheme="minorHAnsi" w:cs="Arial"/>
        </w:rPr>
      </w:r>
      <w:r w:rsidR="00F828FF">
        <w:rPr>
          <w:rFonts w:asciiTheme="minorHAnsi" w:hAnsiTheme="minorHAnsi" w:cs="Arial"/>
        </w:rPr>
        <w:fldChar w:fldCharType="separate"/>
      </w:r>
      <w:r w:rsidRPr="00195E12">
        <w:rPr>
          <w:rFonts w:asciiTheme="minorHAnsi" w:hAnsiTheme="minorHAnsi" w:cs="Arial"/>
        </w:rPr>
        <w:fldChar w:fldCharType="end"/>
      </w:r>
    </w:p>
    <w:p w:rsidR="00195E12" w:rsidRPr="00195E12" w:rsidRDefault="00195E12" w:rsidP="00F545EC">
      <w:pPr>
        <w:spacing w:after="120"/>
        <w:rPr>
          <w:rFonts w:asciiTheme="minorHAnsi" w:hAnsiTheme="minorHAnsi" w:cs="Arial"/>
        </w:rPr>
      </w:pPr>
      <w:r w:rsidRPr="00195E12">
        <w:rPr>
          <w:rFonts w:asciiTheme="minorHAnsi" w:hAnsiTheme="minorHAnsi" w:cs="Arial"/>
        </w:rPr>
        <w:t>Evidence / comments:</w:t>
      </w:r>
    </w:p>
    <w:p w:rsidR="00195E12" w:rsidRPr="00195E12" w:rsidRDefault="00195E12" w:rsidP="00195E12">
      <w:pPr>
        <w:rPr>
          <w:rFonts w:asciiTheme="minorHAnsi" w:hAnsiTheme="minorHAnsi" w:cs="Arial"/>
        </w:rPr>
      </w:pPr>
    </w:p>
    <w:p w:rsidR="00195E12" w:rsidRPr="00195E12" w:rsidRDefault="00195E12" w:rsidP="00195E12">
      <w:pPr>
        <w:pStyle w:val="ListParagraph"/>
        <w:ind w:left="0"/>
        <w:rPr>
          <w:rFonts w:asciiTheme="minorHAnsi" w:hAnsiTheme="minorHAnsi" w:cs="Arial"/>
          <w:sz w:val="24"/>
          <w:szCs w:val="24"/>
        </w:rPr>
      </w:pPr>
    </w:p>
    <w:p w:rsidR="00195E12" w:rsidRPr="00195E12" w:rsidRDefault="00195E12" w:rsidP="00195E12">
      <w:pPr>
        <w:pStyle w:val="ListParagraph"/>
        <w:numPr>
          <w:ilvl w:val="0"/>
          <w:numId w:val="11"/>
        </w:numPr>
        <w:ind w:left="0"/>
        <w:rPr>
          <w:rFonts w:asciiTheme="minorHAnsi" w:hAnsiTheme="minorHAnsi" w:cs="Arial"/>
          <w:sz w:val="24"/>
          <w:szCs w:val="24"/>
        </w:rPr>
      </w:pPr>
      <w:r w:rsidRPr="00195E12">
        <w:rPr>
          <w:rFonts w:asciiTheme="minorHAnsi" w:hAnsiTheme="minorHAnsi" w:cs="Arial"/>
          <w:iCs/>
          <w:sz w:val="24"/>
          <w:szCs w:val="24"/>
        </w:rPr>
        <w:t>Multidisciplinary care is available and utilised where appropriate</w:t>
      </w:r>
      <w:r w:rsidR="00F545EC">
        <w:rPr>
          <w:rFonts w:asciiTheme="minorHAnsi" w:hAnsiTheme="minorHAnsi" w:cs="Arial"/>
          <w:iCs/>
          <w:sz w:val="24"/>
          <w:szCs w:val="24"/>
        </w:rPr>
        <w:t>:</w:t>
      </w:r>
    </w:p>
    <w:p w:rsidR="00195E12" w:rsidRPr="00F545EC" w:rsidRDefault="00195E12" w:rsidP="00F828FF">
      <w:pPr>
        <w:pStyle w:val="ListParagraph"/>
        <w:numPr>
          <w:ilvl w:val="0"/>
          <w:numId w:val="35"/>
        </w:numPr>
        <w:spacing w:after="40" w:line="240" w:lineRule="auto"/>
        <w:ind w:left="714" w:hanging="357"/>
        <w:rPr>
          <w:rFonts w:asciiTheme="minorHAnsi" w:hAnsiTheme="minorHAnsi" w:cs="Arial"/>
          <w:iCs/>
          <w:sz w:val="24"/>
          <w:szCs w:val="24"/>
        </w:rPr>
      </w:pPr>
      <w:r w:rsidRPr="00F545EC">
        <w:rPr>
          <w:rFonts w:asciiTheme="minorHAnsi" w:hAnsiTheme="minorHAnsi" w:cs="Arial"/>
          <w:iCs/>
          <w:sz w:val="24"/>
          <w:szCs w:val="24"/>
        </w:rPr>
        <w:t xml:space="preserve">Neurology </w:t>
      </w:r>
      <w:r w:rsidR="00F545EC">
        <w:rPr>
          <w:rFonts w:asciiTheme="minorHAnsi" w:hAnsiTheme="minorHAnsi" w:cs="Arial"/>
          <w:iCs/>
          <w:sz w:val="24"/>
          <w:szCs w:val="24"/>
        </w:rPr>
        <w:tab/>
      </w:r>
      <w:r w:rsidR="00F545EC">
        <w:rPr>
          <w:rFonts w:asciiTheme="minorHAnsi" w:hAnsiTheme="minorHAnsi" w:cs="Arial"/>
          <w:iCs/>
          <w:sz w:val="24"/>
          <w:szCs w:val="24"/>
        </w:rPr>
        <w:tab/>
      </w:r>
      <w:r w:rsidR="00F545EC">
        <w:rPr>
          <w:rFonts w:asciiTheme="minorHAnsi" w:hAnsiTheme="minorHAnsi" w:cs="Arial"/>
          <w:iCs/>
          <w:sz w:val="24"/>
          <w:szCs w:val="24"/>
        </w:rPr>
        <w:tab/>
      </w:r>
      <w:r w:rsidR="00F545EC">
        <w:rPr>
          <w:rFonts w:asciiTheme="minorHAnsi" w:hAnsiTheme="minorHAnsi" w:cs="Arial"/>
          <w:iCs/>
          <w:sz w:val="24"/>
          <w:szCs w:val="24"/>
        </w:rPr>
        <w:tab/>
      </w:r>
      <w:r w:rsidR="00F545EC">
        <w:rPr>
          <w:rFonts w:asciiTheme="minorHAnsi" w:hAnsiTheme="minorHAnsi" w:cs="Arial"/>
          <w:iCs/>
          <w:sz w:val="24"/>
          <w:szCs w:val="24"/>
        </w:rPr>
        <w:tab/>
      </w:r>
      <w:r w:rsidR="00F545EC">
        <w:rPr>
          <w:rFonts w:asciiTheme="minorHAnsi" w:hAnsiTheme="minorHAnsi" w:cs="Arial"/>
          <w:iCs/>
          <w:sz w:val="24"/>
          <w:szCs w:val="24"/>
        </w:rPr>
        <w:tab/>
      </w:r>
      <w:r w:rsidR="00F545EC">
        <w:rPr>
          <w:rFonts w:asciiTheme="minorHAnsi" w:hAnsiTheme="minorHAnsi" w:cs="Arial"/>
          <w:iCs/>
          <w:sz w:val="24"/>
          <w:szCs w:val="24"/>
        </w:rPr>
        <w:tab/>
      </w:r>
      <w:r w:rsidR="00F545EC">
        <w:rPr>
          <w:rFonts w:asciiTheme="minorHAnsi" w:hAnsiTheme="minorHAnsi" w:cs="Arial"/>
          <w:iCs/>
          <w:sz w:val="24"/>
          <w:szCs w:val="24"/>
        </w:rPr>
        <w:tab/>
      </w:r>
      <w:r w:rsidRPr="00F545EC">
        <w:rPr>
          <w:rFonts w:asciiTheme="minorHAnsi" w:hAnsiTheme="minorHAnsi" w:cs="Arial"/>
          <w:sz w:val="24"/>
          <w:szCs w:val="24"/>
        </w:rPr>
        <w:t xml:space="preserve">YES  </w:t>
      </w:r>
      <w:r w:rsidRPr="00F545EC">
        <w:rPr>
          <w:rFonts w:asciiTheme="minorHAnsi" w:hAnsiTheme="minorHAnsi" w:cs="Arial"/>
          <w:sz w:val="24"/>
          <w:szCs w:val="24"/>
        </w:rPr>
        <w:fldChar w:fldCharType="begin">
          <w:ffData>
            <w:name w:val="Check1"/>
            <w:enabled/>
            <w:calcOnExit w:val="0"/>
            <w:checkBox>
              <w:sizeAuto/>
              <w:default w:val="0"/>
            </w:checkBox>
          </w:ffData>
        </w:fldChar>
      </w:r>
      <w:r w:rsidRPr="00F545EC">
        <w:rPr>
          <w:rFonts w:asciiTheme="minorHAnsi" w:hAnsiTheme="minorHAnsi" w:cs="Arial"/>
          <w:sz w:val="24"/>
          <w:szCs w:val="24"/>
        </w:rPr>
        <w:instrText xml:space="preserve"> FORMCHECKBOX </w:instrText>
      </w:r>
      <w:r w:rsidR="00F828FF">
        <w:rPr>
          <w:rFonts w:asciiTheme="minorHAnsi" w:hAnsiTheme="minorHAnsi" w:cs="Arial"/>
          <w:sz w:val="24"/>
          <w:szCs w:val="24"/>
        </w:rPr>
      </w:r>
      <w:r w:rsidR="00F828FF">
        <w:rPr>
          <w:rFonts w:asciiTheme="minorHAnsi" w:hAnsiTheme="minorHAnsi" w:cs="Arial"/>
          <w:sz w:val="24"/>
          <w:szCs w:val="24"/>
        </w:rPr>
        <w:fldChar w:fldCharType="separate"/>
      </w:r>
      <w:r w:rsidRPr="00F545EC">
        <w:rPr>
          <w:rFonts w:asciiTheme="minorHAnsi" w:hAnsiTheme="minorHAnsi" w:cs="Arial"/>
          <w:sz w:val="24"/>
          <w:szCs w:val="24"/>
        </w:rPr>
        <w:fldChar w:fldCharType="end"/>
      </w:r>
      <w:r w:rsidRPr="00F545EC">
        <w:rPr>
          <w:rFonts w:asciiTheme="minorHAnsi" w:hAnsiTheme="minorHAnsi" w:cs="Arial"/>
          <w:sz w:val="24"/>
          <w:szCs w:val="24"/>
        </w:rPr>
        <w:tab/>
        <w:t xml:space="preserve">NO  </w:t>
      </w:r>
      <w:r w:rsidRPr="00F545EC">
        <w:rPr>
          <w:rFonts w:asciiTheme="minorHAnsi" w:hAnsiTheme="minorHAnsi" w:cs="Arial"/>
          <w:sz w:val="24"/>
          <w:szCs w:val="24"/>
        </w:rPr>
        <w:fldChar w:fldCharType="begin">
          <w:ffData>
            <w:name w:val="Check2"/>
            <w:enabled/>
            <w:calcOnExit w:val="0"/>
            <w:checkBox>
              <w:sizeAuto/>
              <w:default w:val="0"/>
            </w:checkBox>
          </w:ffData>
        </w:fldChar>
      </w:r>
      <w:r w:rsidRPr="00F545EC">
        <w:rPr>
          <w:rFonts w:asciiTheme="minorHAnsi" w:hAnsiTheme="minorHAnsi" w:cs="Arial"/>
          <w:sz w:val="24"/>
          <w:szCs w:val="24"/>
        </w:rPr>
        <w:instrText xml:space="preserve"> FORMCHECKBOX </w:instrText>
      </w:r>
      <w:r w:rsidR="00F828FF">
        <w:rPr>
          <w:rFonts w:asciiTheme="minorHAnsi" w:hAnsiTheme="minorHAnsi" w:cs="Arial"/>
          <w:sz w:val="24"/>
          <w:szCs w:val="24"/>
        </w:rPr>
      </w:r>
      <w:r w:rsidR="00F828FF">
        <w:rPr>
          <w:rFonts w:asciiTheme="minorHAnsi" w:hAnsiTheme="minorHAnsi" w:cs="Arial"/>
          <w:sz w:val="24"/>
          <w:szCs w:val="24"/>
        </w:rPr>
        <w:fldChar w:fldCharType="separate"/>
      </w:r>
      <w:r w:rsidRPr="00F545EC">
        <w:rPr>
          <w:rFonts w:asciiTheme="minorHAnsi" w:hAnsiTheme="minorHAnsi" w:cs="Arial"/>
          <w:sz w:val="24"/>
          <w:szCs w:val="24"/>
        </w:rPr>
        <w:fldChar w:fldCharType="end"/>
      </w:r>
    </w:p>
    <w:p w:rsidR="00195E12" w:rsidRPr="00F545EC" w:rsidRDefault="00195E12" w:rsidP="00F828FF">
      <w:pPr>
        <w:pStyle w:val="ListParagraph"/>
        <w:numPr>
          <w:ilvl w:val="0"/>
          <w:numId w:val="35"/>
        </w:numPr>
        <w:spacing w:after="40" w:line="240" w:lineRule="auto"/>
        <w:ind w:left="714" w:hanging="357"/>
        <w:rPr>
          <w:rFonts w:asciiTheme="minorHAnsi" w:hAnsiTheme="minorHAnsi" w:cs="Arial"/>
          <w:iCs/>
          <w:sz w:val="24"/>
          <w:szCs w:val="24"/>
        </w:rPr>
      </w:pPr>
      <w:r w:rsidRPr="00F545EC">
        <w:rPr>
          <w:rFonts w:asciiTheme="minorHAnsi" w:hAnsiTheme="minorHAnsi" w:cs="Arial"/>
          <w:iCs/>
          <w:sz w:val="24"/>
          <w:szCs w:val="24"/>
        </w:rPr>
        <w:t xml:space="preserve">Neurosurgery </w:t>
      </w:r>
      <w:r w:rsidR="00F545EC">
        <w:rPr>
          <w:rFonts w:asciiTheme="minorHAnsi" w:hAnsiTheme="minorHAnsi" w:cs="Arial"/>
          <w:iCs/>
          <w:sz w:val="24"/>
          <w:szCs w:val="24"/>
        </w:rPr>
        <w:tab/>
      </w:r>
      <w:r w:rsidR="00F545EC">
        <w:rPr>
          <w:rFonts w:asciiTheme="minorHAnsi" w:hAnsiTheme="minorHAnsi" w:cs="Arial"/>
          <w:iCs/>
          <w:sz w:val="24"/>
          <w:szCs w:val="24"/>
        </w:rPr>
        <w:tab/>
      </w:r>
      <w:r w:rsidR="00F545EC">
        <w:rPr>
          <w:rFonts w:asciiTheme="minorHAnsi" w:hAnsiTheme="minorHAnsi" w:cs="Arial"/>
          <w:iCs/>
          <w:sz w:val="24"/>
          <w:szCs w:val="24"/>
        </w:rPr>
        <w:tab/>
      </w:r>
      <w:r w:rsidR="00F545EC">
        <w:rPr>
          <w:rFonts w:asciiTheme="minorHAnsi" w:hAnsiTheme="minorHAnsi" w:cs="Arial"/>
          <w:iCs/>
          <w:sz w:val="24"/>
          <w:szCs w:val="24"/>
        </w:rPr>
        <w:tab/>
      </w:r>
      <w:r w:rsidR="00F545EC">
        <w:rPr>
          <w:rFonts w:asciiTheme="minorHAnsi" w:hAnsiTheme="minorHAnsi" w:cs="Arial"/>
          <w:iCs/>
          <w:sz w:val="24"/>
          <w:szCs w:val="24"/>
        </w:rPr>
        <w:tab/>
      </w:r>
      <w:r w:rsidR="00F545EC">
        <w:rPr>
          <w:rFonts w:asciiTheme="minorHAnsi" w:hAnsiTheme="minorHAnsi" w:cs="Arial"/>
          <w:iCs/>
          <w:sz w:val="24"/>
          <w:szCs w:val="24"/>
        </w:rPr>
        <w:tab/>
      </w:r>
      <w:r w:rsidR="00F545EC">
        <w:rPr>
          <w:rFonts w:asciiTheme="minorHAnsi" w:hAnsiTheme="minorHAnsi" w:cs="Arial"/>
          <w:iCs/>
          <w:sz w:val="24"/>
          <w:szCs w:val="24"/>
        </w:rPr>
        <w:tab/>
      </w:r>
      <w:r w:rsidR="00F545EC">
        <w:rPr>
          <w:rFonts w:asciiTheme="minorHAnsi" w:hAnsiTheme="minorHAnsi" w:cs="Arial"/>
          <w:iCs/>
          <w:sz w:val="24"/>
          <w:szCs w:val="24"/>
        </w:rPr>
        <w:tab/>
      </w:r>
      <w:r w:rsidRPr="00F545EC">
        <w:rPr>
          <w:rFonts w:asciiTheme="minorHAnsi" w:hAnsiTheme="minorHAnsi" w:cs="Arial"/>
          <w:sz w:val="24"/>
          <w:szCs w:val="24"/>
        </w:rPr>
        <w:t xml:space="preserve">YES  </w:t>
      </w:r>
      <w:r w:rsidRPr="00F545EC">
        <w:rPr>
          <w:rFonts w:asciiTheme="minorHAnsi" w:hAnsiTheme="minorHAnsi" w:cs="Arial"/>
          <w:sz w:val="24"/>
          <w:szCs w:val="24"/>
        </w:rPr>
        <w:fldChar w:fldCharType="begin">
          <w:ffData>
            <w:name w:val="Check1"/>
            <w:enabled/>
            <w:calcOnExit w:val="0"/>
            <w:checkBox>
              <w:sizeAuto/>
              <w:default w:val="0"/>
            </w:checkBox>
          </w:ffData>
        </w:fldChar>
      </w:r>
      <w:r w:rsidRPr="00F545EC">
        <w:rPr>
          <w:rFonts w:asciiTheme="minorHAnsi" w:hAnsiTheme="minorHAnsi" w:cs="Arial"/>
          <w:sz w:val="24"/>
          <w:szCs w:val="24"/>
        </w:rPr>
        <w:instrText xml:space="preserve"> FORMCHECKBOX </w:instrText>
      </w:r>
      <w:r w:rsidR="00F828FF">
        <w:rPr>
          <w:rFonts w:asciiTheme="minorHAnsi" w:hAnsiTheme="minorHAnsi" w:cs="Arial"/>
          <w:sz w:val="24"/>
          <w:szCs w:val="24"/>
        </w:rPr>
      </w:r>
      <w:r w:rsidR="00F828FF">
        <w:rPr>
          <w:rFonts w:asciiTheme="minorHAnsi" w:hAnsiTheme="minorHAnsi" w:cs="Arial"/>
          <w:sz w:val="24"/>
          <w:szCs w:val="24"/>
        </w:rPr>
        <w:fldChar w:fldCharType="separate"/>
      </w:r>
      <w:r w:rsidRPr="00F545EC">
        <w:rPr>
          <w:rFonts w:asciiTheme="minorHAnsi" w:hAnsiTheme="minorHAnsi" w:cs="Arial"/>
          <w:sz w:val="24"/>
          <w:szCs w:val="24"/>
        </w:rPr>
        <w:fldChar w:fldCharType="end"/>
      </w:r>
      <w:r w:rsidRPr="00F545EC">
        <w:rPr>
          <w:rFonts w:asciiTheme="minorHAnsi" w:hAnsiTheme="minorHAnsi" w:cs="Arial"/>
          <w:sz w:val="24"/>
          <w:szCs w:val="24"/>
        </w:rPr>
        <w:tab/>
        <w:t xml:space="preserve">NO  </w:t>
      </w:r>
      <w:r w:rsidRPr="00F545EC">
        <w:rPr>
          <w:rFonts w:asciiTheme="minorHAnsi" w:hAnsiTheme="minorHAnsi" w:cs="Arial"/>
          <w:sz w:val="24"/>
          <w:szCs w:val="24"/>
        </w:rPr>
        <w:fldChar w:fldCharType="begin">
          <w:ffData>
            <w:name w:val="Check2"/>
            <w:enabled/>
            <w:calcOnExit w:val="0"/>
            <w:checkBox>
              <w:sizeAuto/>
              <w:default w:val="0"/>
            </w:checkBox>
          </w:ffData>
        </w:fldChar>
      </w:r>
      <w:r w:rsidRPr="00F545EC">
        <w:rPr>
          <w:rFonts w:asciiTheme="minorHAnsi" w:hAnsiTheme="minorHAnsi" w:cs="Arial"/>
          <w:sz w:val="24"/>
          <w:szCs w:val="24"/>
        </w:rPr>
        <w:instrText xml:space="preserve"> FORMCHECKBOX </w:instrText>
      </w:r>
      <w:r w:rsidR="00F828FF">
        <w:rPr>
          <w:rFonts w:asciiTheme="minorHAnsi" w:hAnsiTheme="minorHAnsi" w:cs="Arial"/>
          <w:sz w:val="24"/>
          <w:szCs w:val="24"/>
        </w:rPr>
      </w:r>
      <w:r w:rsidR="00F828FF">
        <w:rPr>
          <w:rFonts w:asciiTheme="minorHAnsi" w:hAnsiTheme="minorHAnsi" w:cs="Arial"/>
          <w:sz w:val="24"/>
          <w:szCs w:val="24"/>
        </w:rPr>
        <w:fldChar w:fldCharType="separate"/>
      </w:r>
      <w:r w:rsidRPr="00F545EC">
        <w:rPr>
          <w:rFonts w:asciiTheme="minorHAnsi" w:hAnsiTheme="minorHAnsi" w:cs="Arial"/>
          <w:sz w:val="24"/>
          <w:szCs w:val="24"/>
        </w:rPr>
        <w:fldChar w:fldCharType="end"/>
      </w:r>
    </w:p>
    <w:p w:rsidR="00195E12" w:rsidRPr="00F545EC" w:rsidRDefault="00195E12" w:rsidP="00F828FF">
      <w:pPr>
        <w:pStyle w:val="ListParagraph"/>
        <w:numPr>
          <w:ilvl w:val="0"/>
          <w:numId w:val="35"/>
        </w:numPr>
        <w:spacing w:after="40" w:line="240" w:lineRule="auto"/>
        <w:ind w:left="714" w:hanging="357"/>
        <w:rPr>
          <w:rFonts w:asciiTheme="minorHAnsi" w:hAnsiTheme="minorHAnsi" w:cs="Arial"/>
          <w:iCs/>
          <w:sz w:val="24"/>
          <w:szCs w:val="24"/>
        </w:rPr>
      </w:pPr>
      <w:r w:rsidRPr="00F545EC">
        <w:rPr>
          <w:rFonts w:asciiTheme="minorHAnsi" w:hAnsiTheme="minorHAnsi" w:cs="Arial"/>
          <w:iCs/>
          <w:sz w:val="24"/>
          <w:szCs w:val="24"/>
        </w:rPr>
        <w:t xml:space="preserve">Specialist </w:t>
      </w:r>
      <w:proofErr w:type="gramStart"/>
      <w:r w:rsidRPr="00F545EC">
        <w:rPr>
          <w:rFonts w:asciiTheme="minorHAnsi" w:hAnsiTheme="minorHAnsi" w:cs="Arial"/>
          <w:iCs/>
          <w:sz w:val="24"/>
          <w:szCs w:val="24"/>
        </w:rPr>
        <w:t xml:space="preserve">neuroradiology  </w:t>
      </w:r>
      <w:r w:rsidR="00F545EC">
        <w:rPr>
          <w:rFonts w:asciiTheme="minorHAnsi" w:hAnsiTheme="minorHAnsi" w:cs="Arial"/>
          <w:iCs/>
          <w:sz w:val="24"/>
          <w:szCs w:val="24"/>
        </w:rPr>
        <w:tab/>
      </w:r>
      <w:proofErr w:type="gramEnd"/>
      <w:r w:rsidR="00F545EC">
        <w:rPr>
          <w:rFonts w:asciiTheme="minorHAnsi" w:hAnsiTheme="minorHAnsi" w:cs="Arial"/>
          <w:iCs/>
          <w:sz w:val="24"/>
          <w:szCs w:val="24"/>
        </w:rPr>
        <w:tab/>
      </w:r>
      <w:r w:rsidR="00F545EC">
        <w:rPr>
          <w:rFonts w:asciiTheme="minorHAnsi" w:hAnsiTheme="minorHAnsi" w:cs="Arial"/>
          <w:iCs/>
          <w:sz w:val="24"/>
          <w:szCs w:val="24"/>
        </w:rPr>
        <w:tab/>
      </w:r>
      <w:r w:rsidR="00F545EC">
        <w:rPr>
          <w:rFonts w:asciiTheme="minorHAnsi" w:hAnsiTheme="minorHAnsi" w:cs="Arial"/>
          <w:iCs/>
          <w:sz w:val="24"/>
          <w:szCs w:val="24"/>
        </w:rPr>
        <w:tab/>
      </w:r>
      <w:r w:rsidR="00F545EC">
        <w:rPr>
          <w:rFonts w:asciiTheme="minorHAnsi" w:hAnsiTheme="minorHAnsi" w:cs="Arial"/>
          <w:iCs/>
          <w:sz w:val="24"/>
          <w:szCs w:val="24"/>
        </w:rPr>
        <w:tab/>
      </w:r>
      <w:r w:rsidR="00F545EC">
        <w:rPr>
          <w:rFonts w:asciiTheme="minorHAnsi" w:hAnsiTheme="minorHAnsi" w:cs="Arial"/>
          <w:iCs/>
          <w:sz w:val="24"/>
          <w:szCs w:val="24"/>
        </w:rPr>
        <w:tab/>
      </w:r>
      <w:r w:rsidRPr="00F545EC">
        <w:rPr>
          <w:rFonts w:asciiTheme="minorHAnsi" w:hAnsiTheme="minorHAnsi" w:cs="Arial"/>
          <w:sz w:val="24"/>
          <w:szCs w:val="24"/>
        </w:rPr>
        <w:t xml:space="preserve">YES  </w:t>
      </w:r>
      <w:r w:rsidRPr="00F545EC">
        <w:rPr>
          <w:rFonts w:asciiTheme="minorHAnsi" w:hAnsiTheme="minorHAnsi" w:cs="Arial"/>
          <w:sz w:val="24"/>
          <w:szCs w:val="24"/>
        </w:rPr>
        <w:fldChar w:fldCharType="begin">
          <w:ffData>
            <w:name w:val="Check1"/>
            <w:enabled/>
            <w:calcOnExit w:val="0"/>
            <w:checkBox>
              <w:sizeAuto/>
              <w:default w:val="0"/>
            </w:checkBox>
          </w:ffData>
        </w:fldChar>
      </w:r>
      <w:r w:rsidRPr="00F545EC">
        <w:rPr>
          <w:rFonts w:asciiTheme="minorHAnsi" w:hAnsiTheme="minorHAnsi" w:cs="Arial"/>
          <w:sz w:val="24"/>
          <w:szCs w:val="24"/>
        </w:rPr>
        <w:instrText xml:space="preserve"> FORMCHECKBOX </w:instrText>
      </w:r>
      <w:r w:rsidR="00F828FF">
        <w:rPr>
          <w:rFonts w:asciiTheme="minorHAnsi" w:hAnsiTheme="minorHAnsi" w:cs="Arial"/>
          <w:sz w:val="24"/>
          <w:szCs w:val="24"/>
        </w:rPr>
      </w:r>
      <w:r w:rsidR="00F828FF">
        <w:rPr>
          <w:rFonts w:asciiTheme="minorHAnsi" w:hAnsiTheme="minorHAnsi" w:cs="Arial"/>
          <w:sz w:val="24"/>
          <w:szCs w:val="24"/>
        </w:rPr>
        <w:fldChar w:fldCharType="separate"/>
      </w:r>
      <w:r w:rsidRPr="00F545EC">
        <w:rPr>
          <w:rFonts w:asciiTheme="minorHAnsi" w:hAnsiTheme="minorHAnsi" w:cs="Arial"/>
          <w:sz w:val="24"/>
          <w:szCs w:val="24"/>
        </w:rPr>
        <w:fldChar w:fldCharType="end"/>
      </w:r>
      <w:r w:rsidRPr="00F545EC">
        <w:rPr>
          <w:rFonts w:asciiTheme="minorHAnsi" w:hAnsiTheme="minorHAnsi" w:cs="Arial"/>
          <w:sz w:val="24"/>
          <w:szCs w:val="24"/>
        </w:rPr>
        <w:tab/>
        <w:t xml:space="preserve">NO  </w:t>
      </w:r>
      <w:r w:rsidRPr="00F545EC">
        <w:rPr>
          <w:rFonts w:asciiTheme="minorHAnsi" w:hAnsiTheme="minorHAnsi" w:cs="Arial"/>
          <w:sz w:val="24"/>
          <w:szCs w:val="24"/>
        </w:rPr>
        <w:fldChar w:fldCharType="begin">
          <w:ffData>
            <w:name w:val="Check2"/>
            <w:enabled/>
            <w:calcOnExit w:val="0"/>
            <w:checkBox>
              <w:sizeAuto/>
              <w:default w:val="0"/>
            </w:checkBox>
          </w:ffData>
        </w:fldChar>
      </w:r>
      <w:r w:rsidRPr="00F545EC">
        <w:rPr>
          <w:rFonts w:asciiTheme="minorHAnsi" w:hAnsiTheme="minorHAnsi" w:cs="Arial"/>
          <w:sz w:val="24"/>
          <w:szCs w:val="24"/>
        </w:rPr>
        <w:instrText xml:space="preserve"> FORMCHECKBOX </w:instrText>
      </w:r>
      <w:r w:rsidR="00F828FF">
        <w:rPr>
          <w:rFonts w:asciiTheme="minorHAnsi" w:hAnsiTheme="minorHAnsi" w:cs="Arial"/>
          <w:sz w:val="24"/>
          <w:szCs w:val="24"/>
        </w:rPr>
      </w:r>
      <w:r w:rsidR="00F828FF">
        <w:rPr>
          <w:rFonts w:asciiTheme="minorHAnsi" w:hAnsiTheme="minorHAnsi" w:cs="Arial"/>
          <w:sz w:val="24"/>
          <w:szCs w:val="24"/>
        </w:rPr>
        <w:fldChar w:fldCharType="separate"/>
      </w:r>
      <w:r w:rsidRPr="00F545EC">
        <w:rPr>
          <w:rFonts w:asciiTheme="minorHAnsi" w:hAnsiTheme="minorHAnsi" w:cs="Arial"/>
          <w:sz w:val="24"/>
          <w:szCs w:val="24"/>
        </w:rPr>
        <w:fldChar w:fldCharType="end"/>
      </w:r>
    </w:p>
    <w:p w:rsidR="00195E12" w:rsidRPr="00F545EC" w:rsidRDefault="00195E12" w:rsidP="00F828FF">
      <w:pPr>
        <w:pStyle w:val="ListParagraph"/>
        <w:numPr>
          <w:ilvl w:val="0"/>
          <w:numId w:val="35"/>
        </w:numPr>
        <w:spacing w:after="40" w:line="240" w:lineRule="auto"/>
        <w:ind w:left="714" w:hanging="357"/>
        <w:rPr>
          <w:rFonts w:asciiTheme="minorHAnsi" w:hAnsiTheme="minorHAnsi" w:cs="Arial"/>
          <w:iCs/>
          <w:sz w:val="24"/>
          <w:szCs w:val="24"/>
        </w:rPr>
      </w:pPr>
      <w:r w:rsidRPr="00F545EC">
        <w:rPr>
          <w:rFonts w:asciiTheme="minorHAnsi" w:hAnsiTheme="minorHAnsi" w:cs="Arial"/>
          <w:iCs/>
          <w:sz w:val="24"/>
          <w:szCs w:val="24"/>
        </w:rPr>
        <w:t xml:space="preserve">Radiotherapy and oncology </w:t>
      </w:r>
      <w:r w:rsidR="00F545EC">
        <w:rPr>
          <w:rFonts w:asciiTheme="minorHAnsi" w:hAnsiTheme="minorHAnsi" w:cs="Arial"/>
          <w:iCs/>
          <w:sz w:val="24"/>
          <w:szCs w:val="24"/>
        </w:rPr>
        <w:tab/>
      </w:r>
      <w:r w:rsidR="00F545EC">
        <w:rPr>
          <w:rFonts w:asciiTheme="minorHAnsi" w:hAnsiTheme="minorHAnsi" w:cs="Arial"/>
          <w:iCs/>
          <w:sz w:val="24"/>
          <w:szCs w:val="24"/>
        </w:rPr>
        <w:tab/>
      </w:r>
      <w:r w:rsidR="00F545EC">
        <w:rPr>
          <w:rFonts w:asciiTheme="minorHAnsi" w:hAnsiTheme="minorHAnsi" w:cs="Arial"/>
          <w:iCs/>
          <w:sz w:val="24"/>
          <w:szCs w:val="24"/>
        </w:rPr>
        <w:tab/>
      </w:r>
      <w:r w:rsidR="00F545EC">
        <w:rPr>
          <w:rFonts w:asciiTheme="minorHAnsi" w:hAnsiTheme="minorHAnsi" w:cs="Arial"/>
          <w:iCs/>
          <w:sz w:val="24"/>
          <w:szCs w:val="24"/>
        </w:rPr>
        <w:tab/>
      </w:r>
      <w:r w:rsidR="00F545EC">
        <w:rPr>
          <w:rFonts w:asciiTheme="minorHAnsi" w:hAnsiTheme="minorHAnsi" w:cs="Arial"/>
          <w:iCs/>
          <w:sz w:val="24"/>
          <w:szCs w:val="24"/>
        </w:rPr>
        <w:tab/>
      </w:r>
      <w:r w:rsidR="00F545EC">
        <w:rPr>
          <w:rFonts w:asciiTheme="minorHAnsi" w:hAnsiTheme="minorHAnsi" w:cs="Arial"/>
          <w:iCs/>
          <w:sz w:val="24"/>
          <w:szCs w:val="24"/>
        </w:rPr>
        <w:tab/>
      </w:r>
      <w:r w:rsidRPr="00F545EC">
        <w:rPr>
          <w:rFonts w:asciiTheme="minorHAnsi" w:hAnsiTheme="minorHAnsi" w:cs="Arial"/>
          <w:sz w:val="24"/>
          <w:szCs w:val="24"/>
        </w:rPr>
        <w:t xml:space="preserve">YES  </w:t>
      </w:r>
      <w:r w:rsidRPr="00F545EC">
        <w:rPr>
          <w:rFonts w:asciiTheme="minorHAnsi" w:hAnsiTheme="minorHAnsi" w:cs="Arial"/>
          <w:sz w:val="24"/>
          <w:szCs w:val="24"/>
        </w:rPr>
        <w:fldChar w:fldCharType="begin">
          <w:ffData>
            <w:name w:val="Check1"/>
            <w:enabled/>
            <w:calcOnExit w:val="0"/>
            <w:checkBox>
              <w:sizeAuto/>
              <w:default w:val="0"/>
            </w:checkBox>
          </w:ffData>
        </w:fldChar>
      </w:r>
      <w:r w:rsidRPr="00F545EC">
        <w:rPr>
          <w:rFonts w:asciiTheme="minorHAnsi" w:hAnsiTheme="minorHAnsi" w:cs="Arial"/>
          <w:sz w:val="24"/>
          <w:szCs w:val="24"/>
        </w:rPr>
        <w:instrText xml:space="preserve"> FORMCHECKBOX </w:instrText>
      </w:r>
      <w:r w:rsidR="00F828FF">
        <w:rPr>
          <w:rFonts w:asciiTheme="minorHAnsi" w:hAnsiTheme="minorHAnsi" w:cs="Arial"/>
          <w:sz w:val="24"/>
          <w:szCs w:val="24"/>
        </w:rPr>
      </w:r>
      <w:r w:rsidR="00F828FF">
        <w:rPr>
          <w:rFonts w:asciiTheme="minorHAnsi" w:hAnsiTheme="minorHAnsi" w:cs="Arial"/>
          <w:sz w:val="24"/>
          <w:szCs w:val="24"/>
        </w:rPr>
        <w:fldChar w:fldCharType="separate"/>
      </w:r>
      <w:r w:rsidRPr="00F545EC">
        <w:rPr>
          <w:rFonts w:asciiTheme="minorHAnsi" w:hAnsiTheme="minorHAnsi" w:cs="Arial"/>
          <w:sz w:val="24"/>
          <w:szCs w:val="24"/>
        </w:rPr>
        <w:fldChar w:fldCharType="end"/>
      </w:r>
      <w:r w:rsidRPr="00F545EC">
        <w:rPr>
          <w:rFonts w:asciiTheme="minorHAnsi" w:hAnsiTheme="minorHAnsi" w:cs="Arial"/>
          <w:sz w:val="24"/>
          <w:szCs w:val="24"/>
        </w:rPr>
        <w:tab/>
        <w:t xml:space="preserve">NO  </w:t>
      </w:r>
      <w:r w:rsidRPr="00F545EC">
        <w:rPr>
          <w:rFonts w:asciiTheme="minorHAnsi" w:hAnsiTheme="minorHAnsi" w:cs="Arial"/>
          <w:sz w:val="24"/>
          <w:szCs w:val="24"/>
        </w:rPr>
        <w:fldChar w:fldCharType="begin">
          <w:ffData>
            <w:name w:val="Check2"/>
            <w:enabled/>
            <w:calcOnExit w:val="0"/>
            <w:checkBox>
              <w:sizeAuto/>
              <w:default w:val="0"/>
            </w:checkBox>
          </w:ffData>
        </w:fldChar>
      </w:r>
      <w:r w:rsidRPr="00F545EC">
        <w:rPr>
          <w:rFonts w:asciiTheme="minorHAnsi" w:hAnsiTheme="minorHAnsi" w:cs="Arial"/>
          <w:sz w:val="24"/>
          <w:szCs w:val="24"/>
        </w:rPr>
        <w:instrText xml:space="preserve"> FORMCHECKBOX </w:instrText>
      </w:r>
      <w:r w:rsidR="00F828FF">
        <w:rPr>
          <w:rFonts w:asciiTheme="minorHAnsi" w:hAnsiTheme="minorHAnsi" w:cs="Arial"/>
          <w:sz w:val="24"/>
          <w:szCs w:val="24"/>
        </w:rPr>
      </w:r>
      <w:r w:rsidR="00F828FF">
        <w:rPr>
          <w:rFonts w:asciiTheme="minorHAnsi" w:hAnsiTheme="minorHAnsi" w:cs="Arial"/>
          <w:sz w:val="24"/>
          <w:szCs w:val="24"/>
        </w:rPr>
        <w:fldChar w:fldCharType="separate"/>
      </w:r>
      <w:r w:rsidRPr="00F545EC">
        <w:rPr>
          <w:rFonts w:asciiTheme="minorHAnsi" w:hAnsiTheme="minorHAnsi" w:cs="Arial"/>
          <w:sz w:val="24"/>
          <w:szCs w:val="24"/>
        </w:rPr>
        <w:fldChar w:fldCharType="end"/>
      </w:r>
    </w:p>
    <w:p w:rsidR="00195E12" w:rsidRPr="00F545EC" w:rsidRDefault="00195E12" w:rsidP="00F828FF">
      <w:pPr>
        <w:pStyle w:val="ListParagraph"/>
        <w:numPr>
          <w:ilvl w:val="0"/>
          <w:numId w:val="35"/>
        </w:numPr>
        <w:spacing w:after="40" w:line="240" w:lineRule="auto"/>
        <w:ind w:left="714" w:hanging="357"/>
        <w:rPr>
          <w:rFonts w:asciiTheme="minorHAnsi" w:hAnsiTheme="minorHAnsi" w:cs="Arial"/>
          <w:iCs/>
          <w:sz w:val="24"/>
          <w:szCs w:val="24"/>
        </w:rPr>
      </w:pPr>
      <w:r w:rsidRPr="00F545EC">
        <w:rPr>
          <w:rFonts w:asciiTheme="minorHAnsi" w:hAnsiTheme="minorHAnsi" w:cs="Arial"/>
          <w:iCs/>
          <w:sz w:val="24"/>
          <w:szCs w:val="24"/>
        </w:rPr>
        <w:t xml:space="preserve">Neurorehabilitation </w:t>
      </w:r>
      <w:r w:rsidR="00F545EC">
        <w:rPr>
          <w:rFonts w:asciiTheme="minorHAnsi" w:hAnsiTheme="minorHAnsi" w:cs="Arial"/>
          <w:iCs/>
          <w:sz w:val="24"/>
          <w:szCs w:val="24"/>
        </w:rPr>
        <w:tab/>
      </w:r>
      <w:r w:rsidR="00F545EC">
        <w:rPr>
          <w:rFonts w:asciiTheme="minorHAnsi" w:hAnsiTheme="minorHAnsi" w:cs="Arial"/>
          <w:iCs/>
          <w:sz w:val="24"/>
          <w:szCs w:val="24"/>
        </w:rPr>
        <w:tab/>
      </w:r>
      <w:r w:rsidR="00F545EC">
        <w:rPr>
          <w:rFonts w:asciiTheme="minorHAnsi" w:hAnsiTheme="minorHAnsi" w:cs="Arial"/>
          <w:iCs/>
          <w:sz w:val="24"/>
          <w:szCs w:val="24"/>
        </w:rPr>
        <w:tab/>
      </w:r>
      <w:r w:rsidR="00F545EC">
        <w:rPr>
          <w:rFonts w:asciiTheme="minorHAnsi" w:hAnsiTheme="minorHAnsi" w:cs="Arial"/>
          <w:iCs/>
          <w:sz w:val="24"/>
          <w:szCs w:val="24"/>
        </w:rPr>
        <w:tab/>
      </w:r>
      <w:r w:rsidR="00F545EC">
        <w:rPr>
          <w:rFonts w:asciiTheme="minorHAnsi" w:hAnsiTheme="minorHAnsi" w:cs="Arial"/>
          <w:iCs/>
          <w:sz w:val="24"/>
          <w:szCs w:val="24"/>
        </w:rPr>
        <w:tab/>
      </w:r>
      <w:r w:rsidR="00F545EC">
        <w:rPr>
          <w:rFonts w:asciiTheme="minorHAnsi" w:hAnsiTheme="minorHAnsi" w:cs="Arial"/>
          <w:iCs/>
          <w:sz w:val="24"/>
          <w:szCs w:val="24"/>
        </w:rPr>
        <w:tab/>
      </w:r>
      <w:r w:rsidR="00F545EC">
        <w:rPr>
          <w:rFonts w:asciiTheme="minorHAnsi" w:hAnsiTheme="minorHAnsi" w:cs="Arial"/>
          <w:iCs/>
          <w:sz w:val="24"/>
          <w:szCs w:val="24"/>
        </w:rPr>
        <w:tab/>
      </w:r>
      <w:r w:rsidRPr="00F545EC">
        <w:rPr>
          <w:rFonts w:asciiTheme="minorHAnsi" w:hAnsiTheme="minorHAnsi" w:cs="Arial"/>
          <w:sz w:val="24"/>
          <w:szCs w:val="24"/>
        </w:rPr>
        <w:t xml:space="preserve">YES  </w:t>
      </w:r>
      <w:r w:rsidRPr="00F545EC">
        <w:rPr>
          <w:rFonts w:asciiTheme="minorHAnsi" w:hAnsiTheme="minorHAnsi" w:cs="Arial"/>
          <w:sz w:val="24"/>
          <w:szCs w:val="24"/>
        </w:rPr>
        <w:fldChar w:fldCharType="begin">
          <w:ffData>
            <w:name w:val="Check1"/>
            <w:enabled/>
            <w:calcOnExit w:val="0"/>
            <w:checkBox>
              <w:sizeAuto/>
              <w:default w:val="0"/>
            </w:checkBox>
          </w:ffData>
        </w:fldChar>
      </w:r>
      <w:r w:rsidRPr="00F545EC">
        <w:rPr>
          <w:rFonts w:asciiTheme="minorHAnsi" w:hAnsiTheme="minorHAnsi" w:cs="Arial"/>
          <w:sz w:val="24"/>
          <w:szCs w:val="24"/>
        </w:rPr>
        <w:instrText xml:space="preserve"> FORMCHECKBOX </w:instrText>
      </w:r>
      <w:r w:rsidR="00F828FF">
        <w:rPr>
          <w:rFonts w:asciiTheme="minorHAnsi" w:hAnsiTheme="minorHAnsi" w:cs="Arial"/>
          <w:sz w:val="24"/>
          <w:szCs w:val="24"/>
        </w:rPr>
      </w:r>
      <w:r w:rsidR="00F828FF">
        <w:rPr>
          <w:rFonts w:asciiTheme="minorHAnsi" w:hAnsiTheme="minorHAnsi" w:cs="Arial"/>
          <w:sz w:val="24"/>
          <w:szCs w:val="24"/>
        </w:rPr>
        <w:fldChar w:fldCharType="separate"/>
      </w:r>
      <w:r w:rsidRPr="00F545EC">
        <w:rPr>
          <w:rFonts w:asciiTheme="minorHAnsi" w:hAnsiTheme="minorHAnsi" w:cs="Arial"/>
          <w:sz w:val="24"/>
          <w:szCs w:val="24"/>
        </w:rPr>
        <w:fldChar w:fldCharType="end"/>
      </w:r>
      <w:r w:rsidRPr="00F545EC">
        <w:rPr>
          <w:rFonts w:asciiTheme="minorHAnsi" w:hAnsiTheme="minorHAnsi" w:cs="Arial"/>
          <w:sz w:val="24"/>
          <w:szCs w:val="24"/>
        </w:rPr>
        <w:tab/>
        <w:t xml:space="preserve">NO  </w:t>
      </w:r>
      <w:r w:rsidRPr="00F545EC">
        <w:rPr>
          <w:rFonts w:asciiTheme="minorHAnsi" w:hAnsiTheme="minorHAnsi" w:cs="Arial"/>
          <w:sz w:val="24"/>
          <w:szCs w:val="24"/>
        </w:rPr>
        <w:fldChar w:fldCharType="begin">
          <w:ffData>
            <w:name w:val="Check2"/>
            <w:enabled/>
            <w:calcOnExit w:val="0"/>
            <w:checkBox>
              <w:sizeAuto/>
              <w:default w:val="0"/>
            </w:checkBox>
          </w:ffData>
        </w:fldChar>
      </w:r>
      <w:r w:rsidRPr="00F545EC">
        <w:rPr>
          <w:rFonts w:asciiTheme="minorHAnsi" w:hAnsiTheme="minorHAnsi" w:cs="Arial"/>
          <w:sz w:val="24"/>
          <w:szCs w:val="24"/>
        </w:rPr>
        <w:instrText xml:space="preserve"> FORMCHECKBOX </w:instrText>
      </w:r>
      <w:r w:rsidR="00F828FF">
        <w:rPr>
          <w:rFonts w:asciiTheme="minorHAnsi" w:hAnsiTheme="minorHAnsi" w:cs="Arial"/>
          <w:sz w:val="24"/>
          <w:szCs w:val="24"/>
        </w:rPr>
      </w:r>
      <w:r w:rsidR="00F828FF">
        <w:rPr>
          <w:rFonts w:asciiTheme="minorHAnsi" w:hAnsiTheme="minorHAnsi" w:cs="Arial"/>
          <w:sz w:val="24"/>
          <w:szCs w:val="24"/>
        </w:rPr>
        <w:fldChar w:fldCharType="separate"/>
      </w:r>
      <w:r w:rsidRPr="00F545EC">
        <w:rPr>
          <w:rFonts w:asciiTheme="minorHAnsi" w:hAnsiTheme="minorHAnsi" w:cs="Arial"/>
          <w:sz w:val="24"/>
          <w:szCs w:val="24"/>
        </w:rPr>
        <w:fldChar w:fldCharType="end"/>
      </w:r>
    </w:p>
    <w:p w:rsidR="00195E12" w:rsidRPr="00F545EC" w:rsidRDefault="00195E12" w:rsidP="00F828FF">
      <w:pPr>
        <w:pStyle w:val="ListParagraph"/>
        <w:numPr>
          <w:ilvl w:val="0"/>
          <w:numId w:val="35"/>
        </w:numPr>
        <w:spacing w:after="40" w:line="240" w:lineRule="auto"/>
        <w:ind w:left="714" w:hanging="357"/>
        <w:rPr>
          <w:rFonts w:asciiTheme="minorHAnsi" w:hAnsiTheme="minorHAnsi" w:cs="Arial"/>
          <w:iCs/>
          <w:sz w:val="24"/>
          <w:szCs w:val="24"/>
        </w:rPr>
      </w:pPr>
      <w:r w:rsidRPr="00F545EC">
        <w:rPr>
          <w:rFonts w:asciiTheme="minorHAnsi" w:hAnsiTheme="minorHAnsi" w:cs="Arial"/>
          <w:iCs/>
          <w:sz w:val="24"/>
          <w:szCs w:val="24"/>
        </w:rPr>
        <w:t xml:space="preserve">Orthoptists </w:t>
      </w:r>
      <w:r w:rsidR="00F545EC">
        <w:rPr>
          <w:rFonts w:asciiTheme="minorHAnsi" w:hAnsiTheme="minorHAnsi" w:cs="Arial"/>
          <w:iCs/>
          <w:sz w:val="24"/>
          <w:szCs w:val="24"/>
        </w:rPr>
        <w:tab/>
      </w:r>
      <w:r w:rsidR="00F545EC">
        <w:rPr>
          <w:rFonts w:asciiTheme="minorHAnsi" w:hAnsiTheme="minorHAnsi" w:cs="Arial"/>
          <w:iCs/>
          <w:sz w:val="24"/>
          <w:szCs w:val="24"/>
        </w:rPr>
        <w:tab/>
      </w:r>
      <w:r w:rsidR="00F545EC">
        <w:rPr>
          <w:rFonts w:asciiTheme="minorHAnsi" w:hAnsiTheme="minorHAnsi" w:cs="Arial"/>
          <w:iCs/>
          <w:sz w:val="24"/>
          <w:szCs w:val="24"/>
        </w:rPr>
        <w:tab/>
      </w:r>
      <w:r w:rsidR="00F545EC">
        <w:rPr>
          <w:rFonts w:asciiTheme="minorHAnsi" w:hAnsiTheme="minorHAnsi" w:cs="Arial"/>
          <w:iCs/>
          <w:sz w:val="24"/>
          <w:szCs w:val="24"/>
        </w:rPr>
        <w:tab/>
      </w:r>
      <w:r w:rsidR="00F545EC">
        <w:rPr>
          <w:rFonts w:asciiTheme="minorHAnsi" w:hAnsiTheme="minorHAnsi" w:cs="Arial"/>
          <w:iCs/>
          <w:sz w:val="24"/>
          <w:szCs w:val="24"/>
        </w:rPr>
        <w:tab/>
      </w:r>
      <w:r w:rsidR="00F545EC">
        <w:rPr>
          <w:rFonts w:asciiTheme="minorHAnsi" w:hAnsiTheme="minorHAnsi" w:cs="Arial"/>
          <w:iCs/>
          <w:sz w:val="24"/>
          <w:szCs w:val="24"/>
        </w:rPr>
        <w:tab/>
      </w:r>
      <w:r w:rsidR="00F545EC">
        <w:rPr>
          <w:rFonts w:asciiTheme="minorHAnsi" w:hAnsiTheme="minorHAnsi" w:cs="Arial"/>
          <w:iCs/>
          <w:sz w:val="24"/>
          <w:szCs w:val="24"/>
        </w:rPr>
        <w:tab/>
      </w:r>
      <w:r w:rsidR="00F545EC">
        <w:rPr>
          <w:rFonts w:asciiTheme="minorHAnsi" w:hAnsiTheme="minorHAnsi" w:cs="Arial"/>
          <w:iCs/>
          <w:sz w:val="24"/>
          <w:szCs w:val="24"/>
        </w:rPr>
        <w:tab/>
      </w:r>
      <w:r w:rsidRPr="00F545EC">
        <w:rPr>
          <w:rFonts w:asciiTheme="minorHAnsi" w:hAnsiTheme="minorHAnsi" w:cs="Arial"/>
          <w:sz w:val="24"/>
          <w:szCs w:val="24"/>
        </w:rPr>
        <w:t xml:space="preserve">YES  </w:t>
      </w:r>
      <w:r w:rsidRPr="00F545EC">
        <w:rPr>
          <w:rFonts w:asciiTheme="minorHAnsi" w:hAnsiTheme="minorHAnsi" w:cs="Arial"/>
          <w:sz w:val="24"/>
          <w:szCs w:val="24"/>
        </w:rPr>
        <w:fldChar w:fldCharType="begin">
          <w:ffData>
            <w:name w:val="Check1"/>
            <w:enabled/>
            <w:calcOnExit w:val="0"/>
            <w:checkBox>
              <w:sizeAuto/>
              <w:default w:val="0"/>
            </w:checkBox>
          </w:ffData>
        </w:fldChar>
      </w:r>
      <w:r w:rsidRPr="00F545EC">
        <w:rPr>
          <w:rFonts w:asciiTheme="minorHAnsi" w:hAnsiTheme="minorHAnsi" w:cs="Arial"/>
          <w:sz w:val="24"/>
          <w:szCs w:val="24"/>
        </w:rPr>
        <w:instrText xml:space="preserve"> FORMCHECKBOX </w:instrText>
      </w:r>
      <w:r w:rsidR="00F828FF">
        <w:rPr>
          <w:rFonts w:asciiTheme="minorHAnsi" w:hAnsiTheme="minorHAnsi" w:cs="Arial"/>
          <w:sz w:val="24"/>
          <w:szCs w:val="24"/>
        </w:rPr>
      </w:r>
      <w:r w:rsidR="00F828FF">
        <w:rPr>
          <w:rFonts w:asciiTheme="minorHAnsi" w:hAnsiTheme="minorHAnsi" w:cs="Arial"/>
          <w:sz w:val="24"/>
          <w:szCs w:val="24"/>
        </w:rPr>
        <w:fldChar w:fldCharType="separate"/>
      </w:r>
      <w:r w:rsidRPr="00F545EC">
        <w:rPr>
          <w:rFonts w:asciiTheme="minorHAnsi" w:hAnsiTheme="minorHAnsi" w:cs="Arial"/>
          <w:sz w:val="24"/>
          <w:szCs w:val="24"/>
        </w:rPr>
        <w:fldChar w:fldCharType="end"/>
      </w:r>
      <w:r w:rsidRPr="00F545EC">
        <w:rPr>
          <w:rFonts w:asciiTheme="minorHAnsi" w:hAnsiTheme="minorHAnsi" w:cs="Arial"/>
          <w:sz w:val="24"/>
          <w:szCs w:val="24"/>
        </w:rPr>
        <w:tab/>
        <w:t xml:space="preserve">NO  </w:t>
      </w:r>
      <w:r w:rsidRPr="00F545EC">
        <w:rPr>
          <w:rFonts w:asciiTheme="minorHAnsi" w:hAnsiTheme="minorHAnsi" w:cs="Arial"/>
          <w:sz w:val="24"/>
          <w:szCs w:val="24"/>
        </w:rPr>
        <w:fldChar w:fldCharType="begin">
          <w:ffData>
            <w:name w:val="Check2"/>
            <w:enabled/>
            <w:calcOnExit w:val="0"/>
            <w:checkBox>
              <w:sizeAuto/>
              <w:default w:val="0"/>
            </w:checkBox>
          </w:ffData>
        </w:fldChar>
      </w:r>
      <w:r w:rsidRPr="00F545EC">
        <w:rPr>
          <w:rFonts w:asciiTheme="minorHAnsi" w:hAnsiTheme="minorHAnsi" w:cs="Arial"/>
          <w:sz w:val="24"/>
          <w:szCs w:val="24"/>
        </w:rPr>
        <w:instrText xml:space="preserve"> FORMCHECKBOX </w:instrText>
      </w:r>
      <w:r w:rsidR="00F828FF">
        <w:rPr>
          <w:rFonts w:asciiTheme="minorHAnsi" w:hAnsiTheme="minorHAnsi" w:cs="Arial"/>
          <w:sz w:val="24"/>
          <w:szCs w:val="24"/>
        </w:rPr>
      </w:r>
      <w:r w:rsidR="00F828FF">
        <w:rPr>
          <w:rFonts w:asciiTheme="minorHAnsi" w:hAnsiTheme="minorHAnsi" w:cs="Arial"/>
          <w:sz w:val="24"/>
          <w:szCs w:val="24"/>
        </w:rPr>
        <w:fldChar w:fldCharType="separate"/>
      </w:r>
      <w:r w:rsidRPr="00F545EC">
        <w:rPr>
          <w:rFonts w:asciiTheme="minorHAnsi" w:hAnsiTheme="minorHAnsi" w:cs="Arial"/>
          <w:sz w:val="24"/>
          <w:szCs w:val="24"/>
        </w:rPr>
        <w:fldChar w:fldCharType="end"/>
      </w:r>
    </w:p>
    <w:p w:rsidR="00195E12" w:rsidRPr="00F545EC" w:rsidRDefault="00195E12" w:rsidP="00F828FF">
      <w:pPr>
        <w:pStyle w:val="ListParagraph"/>
        <w:numPr>
          <w:ilvl w:val="0"/>
          <w:numId w:val="35"/>
        </w:numPr>
        <w:spacing w:after="40" w:line="240" w:lineRule="auto"/>
        <w:ind w:left="714" w:hanging="357"/>
        <w:rPr>
          <w:rFonts w:asciiTheme="minorHAnsi" w:hAnsiTheme="minorHAnsi" w:cs="Arial"/>
          <w:iCs/>
          <w:sz w:val="24"/>
          <w:szCs w:val="24"/>
        </w:rPr>
      </w:pPr>
      <w:r w:rsidRPr="00F545EC">
        <w:rPr>
          <w:rFonts w:asciiTheme="minorHAnsi" w:hAnsiTheme="minorHAnsi" w:cs="Arial"/>
          <w:iCs/>
          <w:sz w:val="24"/>
          <w:szCs w:val="24"/>
        </w:rPr>
        <w:t xml:space="preserve">Strabismus surgery </w:t>
      </w:r>
      <w:r w:rsidR="00F545EC">
        <w:rPr>
          <w:rFonts w:asciiTheme="minorHAnsi" w:hAnsiTheme="minorHAnsi" w:cs="Arial"/>
          <w:iCs/>
          <w:sz w:val="24"/>
          <w:szCs w:val="24"/>
        </w:rPr>
        <w:tab/>
      </w:r>
      <w:r w:rsidR="00F545EC">
        <w:rPr>
          <w:rFonts w:asciiTheme="minorHAnsi" w:hAnsiTheme="minorHAnsi" w:cs="Arial"/>
          <w:iCs/>
          <w:sz w:val="24"/>
          <w:szCs w:val="24"/>
        </w:rPr>
        <w:tab/>
      </w:r>
      <w:r w:rsidR="00F545EC">
        <w:rPr>
          <w:rFonts w:asciiTheme="minorHAnsi" w:hAnsiTheme="minorHAnsi" w:cs="Arial"/>
          <w:iCs/>
          <w:sz w:val="24"/>
          <w:szCs w:val="24"/>
        </w:rPr>
        <w:tab/>
      </w:r>
      <w:r w:rsidR="00F545EC">
        <w:rPr>
          <w:rFonts w:asciiTheme="minorHAnsi" w:hAnsiTheme="minorHAnsi" w:cs="Arial"/>
          <w:iCs/>
          <w:sz w:val="24"/>
          <w:szCs w:val="24"/>
        </w:rPr>
        <w:tab/>
      </w:r>
      <w:r w:rsidR="00F545EC">
        <w:rPr>
          <w:rFonts w:asciiTheme="minorHAnsi" w:hAnsiTheme="minorHAnsi" w:cs="Arial"/>
          <w:iCs/>
          <w:sz w:val="24"/>
          <w:szCs w:val="24"/>
        </w:rPr>
        <w:tab/>
      </w:r>
      <w:r w:rsidR="00F545EC">
        <w:rPr>
          <w:rFonts w:asciiTheme="minorHAnsi" w:hAnsiTheme="minorHAnsi" w:cs="Arial"/>
          <w:iCs/>
          <w:sz w:val="24"/>
          <w:szCs w:val="24"/>
        </w:rPr>
        <w:tab/>
      </w:r>
      <w:r w:rsidR="00F545EC">
        <w:rPr>
          <w:rFonts w:asciiTheme="minorHAnsi" w:hAnsiTheme="minorHAnsi" w:cs="Arial"/>
          <w:iCs/>
          <w:sz w:val="24"/>
          <w:szCs w:val="24"/>
        </w:rPr>
        <w:tab/>
      </w:r>
      <w:r w:rsidRPr="00F545EC">
        <w:rPr>
          <w:rFonts w:asciiTheme="minorHAnsi" w:hAnsiTheme="minorHAnsi" w:cs="Arial"/>
          <w:sz w:val="24"/>
          <w:szCs w:val="24"/>
        </w:rPr>
        <w:t xml:space="preserve">YES  </w:t>
      </w:r>
      <w:r w:rsidRPr="00F545EC">
        <w:rPr>
          <w:rFonts w:asciiTheme="minorHAnsi" w:hAnsiTheme="minorHAnsi" w:cs="Arial"/>
          <w:sz w:val="24"/>
          <w:szCs w:val="24"/>
        </w:rPr>
        <w:fldChar w:fldCharType="begin">
          <w:ffData>
            <w:name w:val="Check1"/>
            <w:enabled/>
            <w:calcOnExit w:val="0"/>
            <w:checkBox>
              <w:sizeAuto/>
              <w:default w:val="0"/>
            </w:checkBox>
          </w:ffData>
        </w:fldChar>
      </w:r>
      <w:r w:rsidRPr="00F545EC">
        <w:rPr>
          <w:rFonts w:asciiTheme="minorHAnsi" w:hAnsiTheme="minorHAnsi" w:cs="Arial"/>
          <w:sz w:val="24"/>
          <w:szCs w:val="24"/>
        </w:rPr>
        <w:instrText xml:space="preserve"> FORMCHECKBOX </w:instrText>
      </w:r>
      <w:r w:rsidR="00F828FF">
        <w:rPr>
          <w:rFonts w:asciiTheme="minorHAnsi" w:hAnsiTheme="minorHAnsi" w:cs="Arial"/>
          <w:sz w:val="24"/>
          <w:szCs w:val="24"/>
        </w:rPr>
      </w:r>
      <w:r w:rsidR="00F828FF">
        <w:rPr>
          <w:rFonts w:asciiTheme="minorHAnsi" w:hAnsiTheme="minorHAnsi" w:cs="Arial"/>
          <w:sz w:val="24"/>
          <w:szCs w:val="24"/>
        </w:rPr>
        <w:fldChar w:fldCharType="separate"/>
      </w:r>
      <w:r w:rsidRPr="00F545EC">
        <w:rPr>
          <w:rFonts w:asciiTheme="minorHAnsi" w:hAnsiTheme="minorHAnsi" w:cs="Arial"/>
          <w:sz w:val="24"/>
          <w:szCs w:val="24"/>
        </w:rPr>
        <w:fldChar w:fldCharType="end"/>
      </w:r>
      <w:r w:rsidRPr="00F545EC">
        <w:rPr>
          <w:rFonts w:asciiTheme="minorHAnsi" w:hAnsiTheme="minorHAnsi" w:cs="Arial"/>
          <w:sz w:val="24"/>
          <w:szCs w:val="24"/>
        </w:rPr>
        <w:tab/>
        <w:t xml:space="preserve">NO  </w:t>
      </w:r>
      <w:r w:rsidRPr="00F545EC">
        <w:rPr>
          <w:rFonts w:asciiTheme="minorHAnsi" w:hAnsiTheme="minorHAnsi" w:cs="Arial"/>
          <w:sz w:val="24"/>
          <w:szCs w:val="24"/>
        </w:rPr>
        <w:fldChar w:fldCharType="begin">
          <w:ffData>
            <w:name w:val="Check2"/>
            <w:enabled/>
            <w:calcOnExit w:val="0"/>
            <w:checkBox>
              <w:sizeAuto/>
              <w:default w:val="0"/>
            </w:checkBox>
          </w:ffData>
        </w:fldChar>
      </w:r>
      <w:r w:rsidRPr="00F545EC">
        <w:rPr>
          <w:rFonts w:asciiTheme="minorHAnsi" w:hAnsiTheme="minorHAnsi" w:cs="Arial"/>
          <w:sz w:val="24"/>
          <w:szCs w:val="24"/>
        </w:rPr>
        <w:instrText xml:space="preserve"> FORMCHECKBOX </w:instrText>
      </w:r>
      <w:r w:rsidR="00F828FF">
        <w:rPr>
          <w:rFonts w:asciiTheme="minorHAnsi" w:hAnsiTheme="minorHAnsi" w:cs="Arial"/>
          <w:sz w:val="24"/>
          <w:szCs w:val="24"/>
        </w:rPr>
      </w:r>
      <w:r w:rsidR="00F828FF">
        <w:rPr>
          <w:rFonts w:asciiTheme="minorHAnsi" w:hAnsiTheme="minorHAnsi" w:cs="Arial"/>
          <w:sz w:val="24"/>
          <w:szCs w:val="24"/>
        </w:rPr>
        <w:fldChar w:fldCharType="separate"/>
      </w:r>
      <w:r w:rsidRPr="00F545EC">
        <w:rPr>
          <w:rFonts w:asciiTheme="minorHAnsi" w:hAnsiTheme="minorHAnsi" w:cs="Arial"/>
          <w:sz w:val="24"/>
          <w:szCs w:val="24"/>
        </w:rPr>
        <w:fldChar w:fldCharType="end"/>
      </w:r>
    </w:p>
    <w:p w:rsidR="00195E12" w:rsidRPr="00195E12" w:rsidRDefault="00195E12" w:rsidP="00F545EC">
      <w:pPr>
        <w:pStyle w:val="ListParagraph"/>
        <w:spacing w:after="120" w:line="240" w:lineRule="auto"/>
        <w:ind w:left="0"/>
        <w:rPr>
          <w:rFonts w:asciiTheme="minorHAnsi" w:hAnsiTheme="minorHAnsi" w:cs="Arial"/>
          <w:sz w:val="24"/>
          <w:szCs w:val="24"/>
        </w:rPr>
      </w:pPr>
    </w:p>
    <w:p w:rsidR="00195E12" w:rsidRDefault="00195E12" w:rsidP="00F545EC">
      <w:pPr>
        <w:rPr>
          <w:rFonts w:asciiTheme="minorHAnsi" w:hAnsiTheme="minorHAnsi" w:cs="Arial"/>
        </w:rPr>
      </w:pPr>
      <w:r w:rsidRPr="00195E12">
        <w:rPr>
          <w:rFonts w:asciiTheme="minorHAnsi" w:hAnsiTheme="minorHAnsi" w:cs="Arial"/>
        </w:rPr>
        <w:t>Evidence / comments:</w:t>
      </w:r>
    </w:p>
    <w:p w:rsidR="00F545EC" w:rsidRPr="00195E12" w:rsidRDefault="00F545EC" w:rsidP="00F545EC">
      <w:pPr>
        <w:rPr>
          <w:rFonts w:asciiTheme="minorHAnsi" w:hAnsiTheme="minorHAnsi" w:cs="Arial"/>
        </w:rPr>
      </w:pPr>
    </w:p>
    <w:p w:rsidR="00195E12" w:rsidRPr="00195E12" w:rsidRDefault="00195E12" w:rsidP="00195E12">
      <w:pPr>
        <w:rPr>
          <w:rFonts w:asciiTheme="minorHAnsi" w:hAnsiTheme="minorHAnsi" w:cs="Arial"/>
        </w:rPr>
      </w:pPr>
    </w:p>
    <w:p w:rsidR="00F545EC" w:rsidRDefault="00195E12" w:rsidP="00F828FF">
      <w:pPr>
        <w:pStyle w:val="ListParagraph"/>
        <w:numPr>
          <w:ilvl w:val="0"/>
          <w:numId w:val="11"/>
        </w:numPr>
        <w:spacing w:after="0" w:line="240" w:lineRule="auto"/>
        <w:ind w:left="0" w:hanging="357"/>
        <w:rPr>
          <w:rFonts w:asciiTheme="minorHAnsi" w:hAnsiTheme="minorHAnsi" w:cs="Arial"/>
          <w:sz w:val="24"/>
          <w:szCs w:val="24"/>
        </w:rPr>
      </w:pPr>
      <w:r w:rsidRPr="00195E12">
        <w:rPr>
          <w:rFonts w:asciiTheme="minorHAnsi" w:hAnsiTheme="minorHAnsi" w:cs="Arial"/>
          <w:bCs/>
          <w:sz w:val="24"/>
          <w:szCs w:val="24"/>
        </w:rPr>
        <w:t>T</w:t>
      </w:r>
      <w:r w:rsidRPr="00195E12">
        <w:rPr>
          <w:rFonts w:asciiTheme="minorHAnsi" w:hAnsiTheme="minorHAnsi" w:cs="Arial"/>
          <w:sz w:val="24"/>
          <w:szCs w:val="24"/>
        </w:rPr>
        <w:t>here is easy access to an Eye Clinic Liaison Officer or patient support officer who has close links to social services and relevant third sector organisations (e.g. Macular Society, RNIB) and has received training in psychological/mental health implications, including the Charles Bonnet syndrome, and social aspects of loss of vision in the elderly?</w:t>
      </w:r>
    </w:p>
    <w:p w:rsidR="00F828FF" w:rsidRPr="00F545EC" w:rsidRDefault="00F828FF" w:rsidP="00F828FF">
      <w:pPr>
        <w:pStyle w:val="ListParagraph"/>
        <w:numPr>
          <w:ilvl w:val="0"/>
          <w:numId w:val="11"/>
        </w:numPr>
        <w:spacing w:after="0" w:line="240" w:lineRule="auto"/>
        <w:ind w:left="0" w:hanging="357"/>
        <w:rPr>
          <w:rFonts w:asciiTheme="minorHAnsi" w:hAnsiTheme="minorHAnsi" w:cs="Arial"/>
          <w:sz w:val="24"/>
          <w:szCs w:val="24"/>
        </w:rPr>
      </w:pPr>
    </w:p>
    <w:p w:rsidR="00195E12" w:rsidRPr="00195E12" w:rsidRDefault="00195E12" w:rsidP="00F545EC">
      <w:pPr>
        <w:ind w:firstLine="720"/>
        <w:rPr>
          <w:rFonts w:asciiTheme="minorHAnsi" w:hAnsiTheme="minorHAnsi" w:cs="Arial"/>
          <w:iCs/>
        </w:rPr>
      </w:pPr>
      <w:r w:rsidRPr="00195E12">
        <w:rPr>
          <w:rFonts w:asciiTheme="minorHAnsi" w:hAnsiTheme="minorHAnsi" w:cs="Arial"/>
        </w:rPr>
        <w:t xml:space="preserve">YES  </w:t>
      </w:r>
      <w:r w:rsidRPr="00195E12">
        <w:rPr>
          <w:rFonts w:asciiTheme="minorHAnsi" w:hAnsiTheme="minorHAnsi" w:cs="Arial"/>
        </w:rPr>
        <w:fldChar w:fldCharType="begin">
          <w:ffData>
            <w:name w:val="Check1"/>
            <w:enabled/>
            <w:calcOnExit w:val="0"/>
            <w:checkBox>
              <w:sizeAuto/>
              <w:default w:val="0"/>
            </w:checkBox>
          </w:ffData>
        </w:fldChar>
      </w:r>
      <w:r w:rsidRPr="00195E12">
        <w:rPr>
          <w:rFonts w:asciiTheme="minorHAnsi" w:hAnsiTheme="minorHAnsi" w:cs="Arial"/>
        </w:rPr>
        <w:instrText xml:space="preserve"> FORMCHECKBOX </w:instrText>
      </w:r>
      <w:r w:rsidR="00F828FF">
        <w:rPr>
          <w:rFonts w:asciiTheme="minorHAnsi" w:hAnsiTheme="minorHAnsi" w:cs="Arial"/>
        </w:rPr>
      </w:r>
      <w:r w:rsidR="00F828FF">
        <w:rPr>
          <w:rFonts w:asciiTheme="minorHAnsi" w:hAnsiTheme="minorHAnsi" w:cs="Arial"/>
        </w:rPr>
        <w:fldChar w:fldCharType="separate"/>
      </w:r>
      <w:r w:rsidRPr="00195E12">
        <w:rPr>
          <w:rFonts w:asciiTheme="minorHAnsi" w:hAnsiTheme="minorHAnsi" w:cs="Arial"/>
        </w:rPr>
        <w:fldChar w:fldCharType="end"/>
      </w:r>
      <w:r w:rsidRPr="00195E12">
        <w:rPr>
          <w:rFonts w:asciiTheme="minorHAnsi" w:hAnsiTheme="minorHAnsi" w:cs="Arial"/>
        </w:rPr>
        <w:tab/>
        <w:t xml:space="preserve">NO  </w:t>
      </w:r>
      <w:r w:rsidRPr="00195E12">
        <w:rPr>
          <w:rFonts w:asciiTheme="minorHAnsi" w:hAnsiTheme="minorHAnsi" w:cs="Arial"/>
        </w:rPr>
        <w:fldChar w:fldCharType="begin">
          <w:ffData>
            <w:name w:val="Check2"/>
            <w:enabled/>
            <w:calcOnExit w:val="0"/>
            <w:checkBox>
              <w:sizeAuto/>
              <w:default w:val="0"/>
            </w:checkBox>
          </w:ffData>
        </w:fldChar>
      </w:r>
      <w:r w:rsidRPr="00195E12">
        <w:rPr>
          <w:rFonts w:asciiTheme="minorHAnsi" w:hAnsiTheme="minorHAnsi" w:cs="Arial"/>
        </w:rPr>
        <w:instrText xml:space="preserve"> FORMCHECKBOX </w:instrText>
      </w:r>
      <w:r w:rsidR="00F828FF">
        <w:rPr>
          <w:rFonts w:asciiTheme="minorHAnsi" w:hAnsiTheme="minorHAnsi" w:cs="Arial"/>
        </w:rPr>
      </w:r>
      <w:r w:rsidR="00F828FF">
        <w:rPr>
          <w:rFonts w:asciiTheme="minorHAnsi" w:hAnsiTheme="minorHAnsi" w:cs="Arial"/>
        </w:rPr>
        <w:fldChar w:fldCharType="separate"/>
      </w:r>
      <w:r w:rsidRPr="00195E12">
        <w:rPr>
          <w:rFonts w:asciiTheme="minorHAnsi" w:hAnsiTheme="minorHAnsi" w:cs="Arial"/>
        </w:rPr>
        <w:fldChar w:fldCharType="end"/>
      </w:r>
    </w:p>
    <w:p w:rsidR="00F545EC" w:rsidRDefault="00F545EC" w:rsidP="00195E12">
      <w:pPr>
        <w:rPr>
          <w:rFonts w:asciiTheme="minorHAnsi" w:hAnsiTheme="minorHAnsi" w:cs="Arial"/>
        </w:rPr>
      </w:pPr>
    </w:p>
    <w:p w:rsidR="00195E12" w:rsidRPr="00195E12" w:rsidRDefault="00195E12" w:rsidP="00195E12">
      <w:pPr>
        <w:rPr>
          <w:rFonts w:asciiTheme="minorHAnsi" w:hAnsiTheme="minorHAnsi" w:cs="Arial"/>
        </w:rPr>
      </w:pPr>
      <w:r w:rsidRPr="00195E12">
        <w:rPr>
          <w:rFonts w:asciiTheme="minorHAnsi" w:hAnsiTheme="minorHAnsi" w:cs="Arial"/>
        </w:rPr>
        <w:t>Evidence / comments:</w:t>
      </w:r>
    </w:p>
    <w:p w:rsidR="00195E12" w:rsidRDefault="00195E12" w:rsidP="00195E12">
      <w:pPr>
        <w:rPr>
          <w:rFonts w:asciiTheme="minorHAnsi" w:hAnsiTheme="minorHAnsi" w:cs="Arial"/>
        </w:rPr>
      </w:pPr>
    </w:p>
    <w:p w:rsidR="00F545EC" w:rsidRPr="00195E12" w:rsidRDefault="00F545EC" w:rsidP="00195E12">
      <w:pPr>
        <w:rPr>
          <w:rFonts w:asciiTheme="minorHAnsi" w:hAnsiTheme="minorHAnsi" w:cs="Arial"/>
        </w:rPr>
      </w:pPr>
    </w:p>
    <w:p w:rsidR="00195E12" w:rsidRPr="00195E12" w:rsidRDefault="00195E12" w:rsidP="00F545EC">
      <w:pPr>
        <w:pStyle w:val="ListParagraph"/>
        <w:numPr>
          <w:ilvl w:val="0"/>
          <w:numId w:val="11"/>
        </w:numPr>
        <w:ind w:left="0" w:hanging="426"/>
        <w:rPr>
          <w:rFonts w:asciiTheme="minorHAnsi" w:hAnsiTheme="minorHAnsi" w:cs="Arial"/>
          <w:sz w:val="24"/>
          <w:szCs w:val="24"/>
        </w:rPr>
      </w:pPr>
      <w:r w:rsidRPr="00195E12">
        <w:rPr>
          <w:rFonts w:asciiTheme="minorHAnsi" w:hAnsiTheme="minorHAnsi" w:cs="Arial"/>
          <w:bCs/>
          <w:sz w:val="24"/>
          <w:szCs w:val="24"/>
        </w:rPr>
        <w:t xml:space="preserve"> There is </w:t>
      </w:r>
      <w:r w:rsidRPr="00195E12">
        <w:rPr>
          <w:rFonts w:asciiTheme="minorHAnsi" w:hAnsiTheme="minorHAnsi" w:cs="Arial"/>
          <w:sz w:val="24"/>
          <w:szCs w:val="24"/>
        </w:rPr>
        <w:t xml:space="preserve">access to low vision aid (LVA) services within the 18 </w:t>
      </w:r>
      <w:proofErr w:type="gramStart"/>
      <w:r w:rsidRPr="00195E12">
        <w:rPr>
          <w:rFonts w:asciiTheme="minorHAnsi" w:hAnsiTheme="minorHAnsi" w:cs="Arial"/>
          <w:sz w:val="24"/>
          <w:szCs w:val="24"/>
        </w:rPr>
        <w:t>we</w:t>
      </w:r>
      <w:r w:rsidR="00F545EC">
        <w:rPr>
          <w:rFonts w:asciiTheme="minorHAnsi" w:hAnsiTheme="minorHAnsi" w:cs="Arial"/>
          <w:sz w:val="24"/>
          <w:szCs w:val="24"/>
        </w:rPr>
        <w:t>eks</w:t>
      </w:r>
      <w:proofErr w:type="gramEnd"/>
      <w:r w:rsidR="00F545EC">
        <w:rPr>
          <w:rFonts w:asciiTheme="minorHAnsi" w:hAnsiTheme="minorHAnsi" w:cs="Arial"/>
          <w:sz w:val="24"/>
          <w:szCs w:val="24"/>
        </w:rPr>
        <w:t xml:space="preserve"> referral to treatment time:</w:t>
      </w:r>
    </w:p>
    <w:p w:rsidR="00195E12" w:rsidRPr="00195E12" w:rsidRDefault="00195E12" w:rsidP="00F545EC">
      <w:pPr>
        <w:ind w:firstLine="720"/>
        <w:rPr>
          <w:rFonts w:asciiTheme="minorHAnsi" w:hAnsiTheme="minorHAnsi" w:cs="Arial"/>
          <w:iCs/>
        </w:rPr>
      </w:pPr>
      <w:r w:rsidRPr="00195E12">
        <w:rPr>
          <w:rFonts w:asciiTheme="minorHAnsi" w:hAnsiTheme="minorHAnsi" w:cs="Arial"/>
        </w:rPr>
        <w:t xml:space="preserve">YES  </w:t>
      </w:r>
      <w:r w:rsidRPr="00195E12">
        <w:rPr>
          <w:rFonts w:asciiTheme="minorHAnsi" w:hAnsiTheme="minorHAnsi" w:cs="Arial"/>
        </w:rPr>
        <w:fldChar w:fldCharType="begin">
          <w:ffData>
            <w:name w:val="Check1"/>
            <w:enabled/>
            <w:calcOnExit w:val="0"/>
            <w:checkBox>
              <w:sizeAuto/>
              <w:default w:val="0"/>
            </w:checkBox>
          </w:ffData>
        </w:fldChar>
      </w:r>
      <w:r w:rsidRPr="00195E12">
        <w:rPr>
          <w:rFonts w:asciiTheme="minorHAnsi" w:hAnsiTheme="minorHAnsi" w:cs="Arial"/>
        </w:rPr>
        <w:instrText xml:space="preserve"> FORMCHECKBOX </w:instrText>
      </w:r>
      <w:r w:rsidR="00F828FF">
        <w:rPr>
          <w:rFonts w:asciiTheme="minorHAnsi" w:hAnsiTheme="minorHAnsi" w:cs="Arial"/>
        </w:rPr>
      </w:r>
      <w:r w:rsidR="00F828FF">
        <w:rPr>
          <w:rFonts w:asciiTheme="minorHAnsi" w:hAnsiTheme="minorHAnsi" w:cs="Arial"/>
        </w:rPr>
        <w:fldChar w:fldCharType="separate"/>
      </w:r>
      <w:r w:rsidRPr="00195E12">
        <w:rPr>
          <w:rFonts w:asciiTheme="minorHAnsi" w:hAnsiTheme="minorHAnsi" w:cs="Arial"/>
        </w:rPr>
        <w:fldChar w:fldCharType="end"/>
      </w:r>
      <w:r w:rsidRPr="00195E12">
        <w:rPr>
          <w:rFonts w:asciiTheme="minorHAnsi" w:hAnsiTheme="minorHAnsi" w:cs="Arial"/>
        </w:rPr>
        <w:tab/>
        <w:t xml:space="preserve">NO  </w:t>
      </w:r>
      <w:r w:rsidRPr="00195E12">
        <w:rPr>
          <w:rFonts w:asciiTheme="minorHAnsi" w:hAnsiTheme="minorHAnsi" w:cs="Arial"/>
        </w:rPr>
        <w:fldChar w:fldCharType="begin">
          <w:ffData>
            <w:name w:val="Check2"/>
            <w:enabled/>
            <w:calcOnExit w:val="0"/>
            <w:checkBox>
              <w:sizeAuto/>
              <w:default w:val="0"/>
            </w:checkBox>
          </w:ffData>
        </w:fldChar>
      </w:r>
      <w:r w:rsidRPr="00195E12">
        <w:rPr>
          <w:rFonts w:asciiTheme="minorHAnsi" w:hAnsiTheme="minorHAnsi" w:cs="Arial"/>
        </w:rPr>
        <w:instrText xml:space="preserve"> FORMCHECKBOX </w:instrText>
      </w:r>
      <w:r w:rsidR="00F828FF">
        <w:rPr>
          <w:rFonts w:asciiTheme="minorHAnsi" w:hAnsiTheme="minorHAnsi" w:cs="Arial"/>
        </w:rPr>
      </w:r>
      <w:r w:rsidR="00F828FF">
        <w:rPr>
          <w:rFonts w:asciiTheme="minorHAnsi" w:hAnsiTheme="minorHAnsi" w:cs="Arial"/>
        </w:rPr>
        <w:fldChar w:fldCharType="separate"/>
      </w:r>
      <w:r w:rsidRPr="00195E12">
        <w:rPr>
          <w:rFonts w:asciiTheme="minorHAnsi" w:hAnsiTheme="minorHAnsi" w:cs="Arial"/>
        </w:rPr>
        <w:fldChar w:fldCharType="end"/>
      </w:r>
    </w:p>
    <w:p w:rsidR="00F545EC" w:rsidRDefault="00F545EC" w:rsidP="00195E12">
      <w:pPr>
        <w:rPr>
          <w:rFonts w:asciiTheme="minorHAnsi" w:hAnsiTheme="minorHAnsi" w:cs="Arial"/>
        </w:rPr>
      </w:pPr>
    </w:p>
    <w:p w:rsidR="00195E12" w:rsidRPr="00195E12" w:rsidRDefault="00195E12" w:rsidP="00195E12">
      <w:pPr>
        <w:rPr>
          <w:rFonts w:asciiTheme="minorHAnsi" w:hAnsiTheme="minorHAnsi" w:cs="Arial"/>
        </w:rPr>
      </w:pPr>
      <w:r w:rsidRPr="00195E12">
        <w:rPr>
          <w:rFonts w:asciiTheme="minorHAnsi" w:hAnsiTheme="minorHAnsi" w:cs="Arial"/>
        </w:rPr>
        <w:t>Evidence / comments:</w:t>
      </w:r>
    </w:p>
    <w:p w:rsidR="00195E12" w:rsidRPr="00195E12" w:rsidRDefault="00195E12" w:rsidP="00195E12">
      <w:pPr>
        <w:rPr>
          <w:rFonts w:asciiTheme="minorHAnsi" w:hAnsiTheme="minorHAnsi" w:cs="Arial"/>
        </w:rPr>
      </w:pPr>
    </w:p>
    <w:p w:rsidR="00195E12" w:rsidRPr="00195E12" w:rsidRDefault="00195E12" w:rsidP="00195E12">
      <w:pPr>
        <w:rPr>
          <w:rFonts w:asciiTheme="minorHAnsi" w:hAnsiTheme="minorHAnsi" w:cs="Arial"/>
        </w:rPr>
      </w:pPr>
    </w:p>
    <w:p w:rsidR="00195E12" w:rsidRPr="00195E12" w:rsidRDefault="00195E12" w:rsidP="00F828FF">
      <w:pPr>
        <w:pStyle w:val="ListParagraph"/>
        <w:numPr>
          <w:ilvl w:val="0"/>
          <w:numId w:val="11"/>
        </w:numPr>
        <w:spacing w:after="0" w:line="240" w:lineRule="auto"/>
        <w:ind w:left="0" w:hanging="357"/>
        <w:rPr>
          <w:rFonts w:asciiTheme="minorHAnsi" w:hAnsiTheme="minorHAnsi" w:cs="Arial"/>
          <w:sz w:val="24"/>
          <w:szCs w:val="24"/>
        </w:rPr>
      </w:pPr>
      <w:bookmarkStart w:id="0" w:name="_GoBack"/>
      <w:r w:rsidRPr="00195E12">
        <w:rPr>
          <w:rFonts w:asciiTheme="minorHAnsi" w:hAnsiTheme="minorHAnsi" w:cs="Arial"/>
          <w:sz w:val="24"/>
          <w:szCs w:val="24"/>
        </w:rPr>
        <w:t xml:space="preserve">The service undertakes regular audits using recognised standards. Data is analysed and used for quality assurance and to improve services and for appraisal / performance management. </w:t>
      </w:r>
    </w:p>
    <w:bookmarkEnd w:id="0"/>
    <w:p w:rsidR="00195E12" w:rsidRPr="00195E12" w:rsidRDefault="00195E12" w:rsidP="00F545EC">
      <w:pPr>
        <w:ind w:firstLine="720"/>
        <w:rPr>
          <w:rFonts w:asciiTheme="minorHAnsi" w:hAnsiTheme="minorHAnsi" w:cs="Arial"/>
          <w:iCs/>
        </w:rPr>
      </w:pPr>
      <w:r w:rsidRPr="00195E12">
        <w:rPr>
          <w:rFonts w:asciiTheme="minorHAnsi" w:hAnsiTheme="minorHAnsi" w:cs="Arial"/>
        </w:rPr>
        <w:t xml:space="preserve">YES  </w:t>
      </w:r>
      <w:r w:rsidRPr="00195E12">
        <w:rPr>
          <w:rFonts w:asciiTheme="minorHAnsi" w:hAnsiTheme="minorHAnsi" w:cs="Arial"/>
        </w:rPr>
        <w:fldChar w:fldCharType="begin">
          <w:ffData>
            <w:name w:val="Check1"/>
            <w:enabled/>
            <w:calcOnExit w:val="0"/>
            <w:checkBox>
              <w:sizeAuto/>
              <w:default w:val="0"/>
            </w:checkBox>
          </w:ffData>
        </w:fldChar>
      </w:r>
      <w:r w:rsidRPr="00195E12">
        <w:rPr>
          <w:rFonts w:asciiTheme="minorHAnsi" w:hAnsiTheme="minorHAnsi" w:cs="Arial"/>
        </w:rPr>
        <w:instrText xml:space="preserve"> FORMCHECKBOX </w:instrText>
      </w:r>
      <w:r w:rsidR="00F828FF">
        <w:rPr>
          <w:rFonts w:asciiTheme="minorHAnsi" w:hAnsiTheme="minorHAnsi" w:cs="Arial"/>
        </w:rPr>
      </w:r>
      <w:r w:rsidR="00F828FF">
        <w:rPr>
          <w:rFonts w:asciiTheme="minorHAnsi" w:hAnsiTheme="minorHAnsi" w:cs="Arial"/>
        </w:rPr>
        <w:fldChar w:fldCharType="separate"/>
      </w:r>
      <w:r w:rsidRPr="00195E12">
        <w:rPr>
          <w:rFonts w:asciiTheme="minorHAnsi" w:hAnsiTheme="minorHAnsi" w:cs="Arial"/>
        </w:rPr>
        <w:fldChar w:fldCharType="end"/>
      </w:r>
      <w:r w:rsidRPr="00195E12">
        <w:rPr>
          <w:rFonts w:asciiTheme="minorHAnsi" w:hAnsiTheme="minorHAnsi" w:cs="Arial"/>
        </w:rPr>
        <w:tab/>
        <w:t xml:space="preserve">NO  </w:t>
      </w:r>
      <w:r w:rsidRPr="00195E12">
        <w:rPr>
          <w:rFonts w:asciiTheme="minorHAnsi" w:hAnsiTheme="minorHAnsi" w:cs="Arial"/>
        </w:rPr>
        <w:fldChar w:fldCharType="begin">
          <w:ffData>
            <w:name w:val="Check2"/>
            <w:enabled/>
            <w:calcOnExit w:val="0"/>
            <w:checkBox>
              <w:sizeAuto/>
              <w:default w:val="0"/>
            </w:checkBox>
          </w:ffData>
        </w:fldChar>
      </w:r>
      <w:r w:rsidRPr="00195E12">
        <w:rPr>
          <w:rFonts w:asciiTheme="minorHAnsi" w:hAnsiTheme="minorHAnsi" w:cs="Arial"/>
        </w:rPr>
        <w:instrText xml:space="preserve"> FORMCHECKBOX </w:instrText>
      </w:r>
      <w:r w:rsidR="00F828FF">
        <w:rPr>
          <w:rFonts w:asciiTheme="minorHAnsi" w:hAnsiTheme="minorHAnsi" w:cs="Arial"/>
        </w:rPr>
      </w:r>
      <w:r w:rsidR="00F828FF">
        <w:rPr>
          <w:rFonts w:asciiTheme="minorHAnsi" w:hAnsiTheme="minorHAnsi" w:cs="Arial"/>
        </w:rPr>
        <w:fldChar w:fldCharType="separate"/>
      </w:r>
      <w:r w:rsidRPr="00195E12">
        <w:rPr>
          <w:rFonts w:asciiTheme="minorHAnsi" w:hAnsiTheme="minorHAnsi" w:cs="Arial"/>
        </w:rPr>
        <w:fldChar w:fldCharType="end"/>
      </w:r>
    </w:p>
    <w:p w:rsidR="00F545EC" w:rsidRDefault="00F545EC" w:rsidP="00195E12">
      <w:pPr>
        <w:rPr>
          <w:rFonts w:asciiTheme="minorHAnsi" w:hAnsiTheme="minorHAnsi" w:cs="Arial"/>
        </w:rPr>
      </w:pPr>
    </w:p>
    <w:p w:rsidR="00195E12" w:rsidRPr="00195E12" w:rsidRDefault="00195E12" w:rsidP="00195E12">
      <w:pPr>
        <w:rPr>
          <w:rFonts w:asciiTheme="minorHAnsi" w:hAnsiTheme="minorHAnsi" w:cs="Arial"/>
        </w:rPr>
      </w:pPr>
      <w:r w:rsidRPr="00195E12">
        <w:rPr>
          <w:rFonts w:asciiTheme="minorHAnsi" w:hAnsiTheme="minorHAnsi" w:cs="Arial"/>
        </w:rPr>
        <w:t>Evidence / comments:</w:t>
      </w:r>
    </w:p>
    <w:p w:rsidR="00E95ECA" w:rsidRPr="00195E12" w:rsidRDefault="00E95ECA" w:rsidP="00214E8F">
      <w:pPr>
        <w:rPr>
          <w:rFonts w:asciiTheme="minorHAnsi" w:hAnsiTheme="minorHAnsi"/>
        </w:rPr>
      </w:pPr>
    </w:p>
    <w:p w:rsidR="00214E8F" w:rsidRPr="00195E12" w:rsidRDefault="00214E8F" w:rsidP="00D22207">
      <w:pPr>
        <w:pStyle w:val="Heading1"/>
        <w:rPr>
          <w:rFonts w:asciiTheme="minorHAnsi" w:hAnsiTheme="minorHAnsi"/>
          <w:sz w:val="24"/>
          <w:szCs w:val="24"/>
        </w:rPr>
      </w:pPr>
      <w:r w:rsidRPr="00195E12">
        <w:rPr>
          <w:rFonts w:asciiTheme="minorHAnsi" w:hAnsiTheme="minorHAnsi"/>
          <w:sz w:val="24"/>
          <w:szCs w:val="24"/>
        </w:rPr>
        <w:t>Action Plan</w:t>
      </w:r>
    </w:p>
    <w:p w:rsidR="00214E8F" w:rsidRPr="00195E12" w:rsidRDefault="00214E8F" w:rsidP="00214E8F">
      <w:pPr>
        <w:rPr>
          <w:rFonts w:asciiTheme="minorHAnsi" w:hAnsiTheme="minorHAnsi" w:cs="Arial"/>
        </w:rPr>
      </w:pPr>
    </w:p>
    <w:tbl>
      <w:tblPr>
        <w:tblStyle w:val="TableGrid"/>
        <w:tblW w:w="9067" w:type="dxa"/>
        <w:tblLook w:val="04A0" w:firstRow="1" w:lastRow="0" w:firstColumn="1" w:lastColumn="0" w:noHBand="0" w:noVBand="1"/>
      </w:tblPr>
      <w:tblGrid>
        <w:gridCol w:w="2972"/>
        <w:gridCol w:w="2835"/>
        <w:gridCol w:w="1701"/>
        <w:gridCol w:w="1559"/>
      </w:tblGrid>
      <w:tr w:rsidR="00214E8F" w:rsidRPr="00195E12" w:rsidTr="00814F96">
        <w:tc>
          <w:tcPr>
            <w:tcW w:w="2972" w:type="dxa"/>
            <w:shd w:val="clear" w:color="auto" w:fill="DEEAF6" w:themeFill="accent1" w:themeFillTint="33"/>
          </w:tcPr>
          <w:p w:rsidR="00214E8F" w:rsidRPr="00195E12" w:rsidRDefault="00214E8F" w:rsidP="00201A17">
            <w:pPr>
              <w:rPr>
                <w:rFonts w:asciiTheme="minorHAnsi" w:hAnsiTheme="minorHAnsi" w:cs="Arial"/>
                <w:b/>
              </w:rPr>
            </w:pPr>
            <w:r w:rsidRPr="00195E12">
              <w:rPr>
                <w:rFonts w:asciiTheme="minorHAnsi" w:hAnsiTheme="minorHAnsi" w:cs="Arial"/>
                <w:b/>
              </w:rPr>
              <w:t>Issue identified</w:t>
            </w:r>
          </w:p>
        </w:tc>
        <w:tc>
          <w:tcPr>
            <w:tcW w:w="2835" w:type="dxa"/>
            <w:shd w:val="clear" w:color="auto" w:fill="DEEAF6" w:themeFill="accent1" w:themeFillTint="33"/>
          </w:tcPr>
          <w:p w:rsidR="00214E8F" w:rsidRPr="00195E12" w:rsidRDefault="00214E8F" w:rsidP="00201A17">
            <w:pPr>
              <w:rPr>
                <w:rFonts w:asciiTheme="minorHAnsi" w:hAnsiTheme="minorHAnsi" w:cs="Arial"/>
                <w:b/>
              </w:rPr>
            </w:pPr>
            <w:r w:rsidRPr="00195E12">
              <w:rPr>
                <w:rFonts w:asciiTheme="minorHAnsi" w:hAnsiTheme="minorHAnsi" w:cs="Arial"/>
                <w:b/>
              </w:rPr>
              <w:t>Action to be taken</w:t>
            </w:r>
          </w:p>
        </w:tc>
        <w:tc>
          <w:tcPr>
            <w:tcW w:w="1701" w:type="dxa"/>
            <w:shd w:val="clear" w:color="auto" w:fill="DEEAF6" w:themeFill="accent1" w:themeFillTint="33"/>
          </w:tcPr>
          <w:p w:rsidR="00214E8F" w:rsidRPr="00195E12" w:rsidRDefault="00214E8F" w:rsidP="00201A17">
            <w:pPr>
              <w:rPr>
                <w:rFonts w:asciiTheme="minorHAnsi" w:hAnsiTheme="minorHAnsi" w:cs="Arial"/>
                <w:b/>
              </w:rPr>
            </w:pPr>
            <w:r w:rsidRPr="00195E12">
              <w:rPr>
                <w:rFonts w:asciiTheme="minorHAnsi" w:hAnsiTheme="minorHAnsi" w:cs="Arial"/>
                <w:b/>
              </w:rPr>
              <w:t>Who will lead action</w:t>
            </w:r>
          </w:p>
        </w:tc>
        <w:tc>
          <w:tcPr>
            <w:tcW w:w="1559" w:type="dxa"/>
            <w:shd w:val="clear" w:color="auto" w:fill="DEEAF6" w:themeFill="accent1" w:themeFillTint="33"/>
          </w:tcPr>
          <w:p w:rsidR="00214E8F" w:rsidRPr="00195E12" w:rsidRDefault="00214E8F" w:rsidP="00201A17">
            <w:pPr>
              <w:rPr>
                <w:rFonts w:asciiTheme="minorHAnsi" w:hAnsiTheme="minorHAnsi" w:cs="Arial"/>
                <w:b/>
              </w:rPr>
            </w:pPr>
            <w:r w:rsidRPr="00195E12">
              <w:rPr>
                <w:rFonts w:asciiTheme="minorHAnsi" w:hAnsiTheme="minorHAnsi" w:cs="Arial"/>
                <w:b/>
              </w:rPr>
              <w:t>Date for completion</w:t>
            </w:r>
          </w:p>
        </w:tc>
      </w:tr>
      <w:tr w:rsidR="00214E8F" w:rsidRPr="00195E12" w:rsidTr="00201A17">
        <w:tc>
          <w:tcPr>
            <w:tcW w:w="2972" w:type="dxa"/>
          </w:tcPr>
          <w:p w:rsidR="00214E8F" w:rsidRPr="00195E12" w:rsidRDefault="00214E8F" w:rsidP="00201A17">
            <w:pPr>
              <w:rPr>
                <w:rFonts w:asciiTheme="minorHAnsi" w:hAnsiTheme="minorHAnsi" w:cs="Arial"/>
              </w:rPr>
            </w:pPr>
          </w:p>
          <w:p w:rsidR="00214E8F" w:rsidRPr="00195E12" w:rsidRDefault="00214E8F" w:rsidP="00201A17">
            <w:pPr>
              <w:rPr>
                <w:rFonts w:asciiTheme="minorHAnsi" w:hAnsiTheme="minorHAnsi" w:cs="Arial"/>
              </w:rPr>
            </w:pPr>
          </w:p>
        </w:tc>
        <w:tc>
          <w:tcPr>
            <w:tcW w:w="2835" w:type="dxa"/>
          </w:tcPr>
          <w:p w:rsidR="00214E8F" w:rsidRPr="00195E12" w:rsidRDefault="00214E8F" w:rsidP="00201A17">
            <w:pPr>
              <w:rPr>
                <w:rFonts w:asciiTheme="minorHAnsi" w:hAnsiTheme="minorHAnsi" w:cs="Arial"/>
              </w:rPr>
            </w:pPr>
          </w:p>
        </w:tc>
        <w:tc>
          <w:tcPr>
            <w:tcW w:w="1701" w:type="dxa"/>
          </w:tcPr>
          <w:p w:rsidR="00214E8F" w:rsidRPr="00195E12" w:rsidRDefault="00214E8F" w:rsidP="00201A17">
            <w:pPr>
              <w:rPr>
                <w:rFonts w:asciiTheme="minorHAnsi" w:hAnsiTheme="minorHAnsi" w:cs="Arial"/>
              </w:rPr>
            </w:pPr>
          </w:p>
        </w:tc>
        <w:tc>
          <w:tcPr>
            <w:tcW w:w="1559" w:type="dxa"/>
          </w:tcPr>
          <w:p w:rsidR="00214E8F" w:rsidRPr="00195E12" w:rsidRDefault="00214E8F" w:rsidP="00201A17">
            <w:pPr>
              <w:rPr>
                <w:rFonts w:asciiTheme="minorHAnsi" w:hAnsiTheme="minorHAnsi" w:cs="Arial"/>
              </w:rPr>
            </w:pPr>
          </w:p>
        </w:tc>
      </w:tr>
      <w:tr w:rsidR="00214E8F" w:rsidRPr="00195E12" w:rsidTr="00201A17">
        <w:tc>
          <w:tcPr>
            <w:tcW w:w="2972" w:type="dxa"/>
          </w:tcPr>
          <w:p w:rsidR="00214E8F" w:rsidRPr="00195E12" w:rsidRDefault="00214E8F" w:rsidP="00201A17">
            <w:pPr>
              <w:rPr>
                <w:rFonts w:asciiTheme="minorHAnsi" w:hAnsiTheme="minorHAnsi" w:cs="Arial"/>
              </w:rPr>
            </w:pPr>
          </w:p>
          <w:p w:rsidR="00214E8F" w:rsidRPr="00195E12" w:rsidRDefault="00214E8F" w:rsidP="00201A17">
            <w:pPr>
              <w:rPr>
                <w:rFonts w:asciiTheme="minorHAnsi" w:hAnsiTheme="minorHAnsi" w:cs="Arial"/>
              </w:rPr>
            </w:pPr>
          </w:p>
        </w:tc>
        <w:tc>
          <w:tcPr>
            <w:tcW w:w="2835" w:type="dxa"/>
          </w:tcPr>
          <w:p w:rsidR="00214E8F" w:rsidRPr="00195E12" w:rsidRDefault="00214E8F" w:rsidP="00201A17">
            <w:pPr>
              <w:rPr>
                <w:rFonts w:asciiTheme="minorHAnsi" w:hAnsiTheme="minorHAnsi" w:cs="Arial"/>
              </w:rPr>
            </w:pPr>
          </w:p>
        </w:tc>
        <w:tc>
          <w:tcPr>
            <w:tcW w:w="1701" w:type="dxa"/>
          </w:tcPr>
          <w:p w:rsidR="00214E8F" w:rsidRPr="00195E12" w:rsidRDefault="00214E8F" w:rsidP="00201A17">
            <w:pPr>
              <w:rPr>
                <w:rFonts w:asciiTheme="minorHAnsi" w:hAnsiTheme="minorHAnsi" w:cs="Arial"/>
              </w:rPr>
            </w:pPr>
          </w:p>
        </w:tc>
        <w:tc>
          <w:tcPr>
            <w:tcW w:w="1559" w:type="dxa"/>
          </w:tcPr>
          <w:p w:rsidR="00214E8F" w:rsidRPr="00195E12" w:rsidRDefault="00214E8F" w:rsidP="00201A17">
            <w:pPr>
              <w:rPr>
                <w:rFonts w:asciiTheme="minorHAnsi" w:hAnsiTheme="minorHAnsi" w:cs="Arial"/>
              </w:rPr>
            </w:pPr>
          </w:p>
        </w:tc>
      </w:tr>
      <w:tr w:rsidR="00214E8F" w:rsidRPr="00195E12" w:rsidTr="00201A17">
        <w:tc>
          <w:tcPr>
            <w:tcW w:w="2972" w:type="dxa"/>
          </w:tcPr>
          <w:p w:rsidR="00214E8F" w:rsidRPr="00195E12" w:rsidRDefault="00214E8F" w:rsidP="00201A17">
            <w:pPr>
              <w:rPr>
                <w:rFonts w:asciiTheme="minorHAnsi" w:hAnsiTheme="minorHAnsi" w:cs="Arial"/>
              </w:rPr>
            </w:pPr>
          </w:p>
          <w:p w:rsidR="00214E8F" w:rsidRPr="00195E12" w:rsidRDefault="00214E8F" w:rsidP="00201A17">
            <w:pPr>
              <w:rPr>
                <w:rFonts w:asciiTheme="minorHAnsi" w:hAnsiTheme="minorHAnsi" w:cs="Arial"/>
              </w:rPr>
            </w:pPr>
          </w:p>
        </w:tc>
        <w:tc>
          <w:tcPr>
            <w:tcW w:w="2835" w:type="dxa"/>
          </w:tcPr>
          <w:p w:rsidR="00214E8F" w:rsidRPr="00195E12" w:rsidRDefault="00214E8F" w:rsidP="00201A17">
            <w:pPr>
              <w:rPr>
                <w:rFonts w:asciiTheme="minorHAnsi" w:hAnsiTheme="minorHAnsi" w:cs="Arial"/>
              </w:rPr>
            </w:pPr>
          </w:p>
        </w:tc>
        <w:tc>
          <w:tcPr>
            <w:tcW w:w="1701" w:type="dxa"/>
          </w:tcPr>
          <w:p w:rsidR="00214E8F" w:rsidRPr="00195E12" w:rsidRDefault="00214E8F" w:rsidP="00201A17">
            <w:pPr>
              <w:rPr>
                <w:rFonts w:asciiTheme="minorHAnsi" w:hAnsiTheme="minorHAnsi" w:cs="Arial"/>
              </w:rPr>
            </w:pPr>
          </w:p>
        </w:tc>
        <w:tc>
          <w:tcPr>
            <w:tcW w:w="1559" w:type="dxa"/>
          </w:tcPr>
          <w:p w:rsidR="00214E8F" w:rsidRPr="00195E12" w:rsidRDefault="00214E8F" w:rsidP="00201A17">
            <w:pPr>
              <w:rPr>
                <w:rFonts w:asciiTheme="minorHAnsi" w:hAnsiTheme="minorHAnsi" w:cs="Arial"/>
              </w:rPr>
            </w:pPr>
          </w:p>
        </w:tc>
      </w:tr>
    </w:tbl>
    <w:p w:rsidR="00214E8F" w:rsidRPr="00195E12" w:rsidRDefault="00214E8F" w:rsidP="00D22207">
      <w:pPr>
        <w:rPr>
          <w:rFonts w:asciiTheme="minorHAnsi" w:hAnsiTheme="minorHAnsi" w:cs="Arial"/>
        </w:rPr>
      </w:pPr>
    </w:p>
    <w:sectPr w:rsidR="00214E8F" w:rsidRPr="00195E12" w:rsidSect="00C95A84">
      <w:headerReference w:type="default" r:id="rId10"/>
      <w:footerReference w:type="default" r:id="rId11"/>
      <w:headerReference w:type="first" r:id="rId12"/>
      <w:pgSz w:w="11906" w:h="16838"/>
      <w:pgMar w:top="851" w:right="1134" w:bottom="851" w:left="1134"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607" w:rsidRDefault="006B5607" w:rsidP="006B5607">
      <w:r>
        <w:separator/>
      </w:r>
    </w:p>
  </w:endnote>
  <w:endnote w:type="continuationSeparator" w:id="0">
    <w:p w:rsidR="006B5607" w:rsidRDefault="006B5607" w:rsidP="006B5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8319489"/>
      <w:docPartObj>
        <w:docPartGallery w:val="Page Numbers (Bottom of Page)"/>
        <w:docPartUnique/>
      </w:docPartObj>
    </w:sdtPr>
    <w:sdtEndPr>
      <w:rPr>
        <w:noProof/>
      </w:rPr>
    </w:sdtEndPr>
    <w:sdtContent>
      <w:p w:rsidR="00DB3108" w:rsidRDefault="00DB3108">
        <w:pPr>
          <w:pStyle w:val="Footer"/>
          <w:jc w:val="right"/>
        </w:pPr>
        <w:r>
          <w:fldChar w:fldCharType="begin"/>
        </w:r>
        <w:r>
          <w:instrText xml:space="preserve"> PAGE   \* MERGEFORMAT </w:instrText>
        </w:r>
        <w:r>
          <w:fldChar w:fldCharType="separate"/>
        </w:r>
        <w:r w:rsidR="00F828FF">
          <w:rPr>
            <w:noProof/>
          </w:rPr>
          <w:t>3</w:t>
        </w:r>
        <w:r>
          <w:rPr>
            <w:noProof/>
          </w:rPr>
          <w:fldChar w:fldCharType="end"/>
        </w:r>
      </w:p>
    </w:sdtContent>
  </w:sdt>
  <w:p w:rsidR="00DB3108" w:rsidRDefault="00DB31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607" w:rsidRDefault="006B5607" w:rsidP="006B5607">
      <w:r>
        <w:separator/>
      </w:r>
    </w:p>
  </w:footnote>
  <w:footnote w:type="continuationSeparator" w:id="0">
    <w:p w:rsidR="006B5607" w:rsidRDefault="006B5607" w:rsidP="006B5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607" w:rsidRDefault="006B5607" w:rsidP="00732F60">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4D3" w:rsidRPr="00837C74" w:rsidRDefault="00DA24D3" w:rsidP="00EE21E3">
    <w:pPr>
      <w:pStyle w:val="Header"/>
      <w:rPr>
        <w:rFonts w:ascii="Arial" w:hAnsi="Arial" w:cs="Arial"/>
        <w:color w:val="9966FF"/>
        <w:sz w:val="36"/>
      </w:rPr>
    </w:pPr>
    <w:r w:rsidRPr="00837C74">
      <w:rPr>
        <w:rFonts w:ascii="Arial" w:hAnsi="Arial" w:cs="Arial"/>
        <w:noProof/>
        <w:color w:val="9966FF"/>
        <w:sz w:val="36"/>
      </w:rPr>
      <w:drawing>
        <wp:anchor distT="0" distB="0" distL="114300" distR="114300" simplePos="0" relativeHeight="251658240" behindDoc="0" locked="0" layoutInCell="1" allowOverlap="1" wp14:anchorId="157E0984" wp14:editId="1F3FD9D5">
          <wp:simplePos x="0" y="0"/>
          <wp:positionH relativeFrom="column">
            <wp:posOffset>5305425</wp:posOffset>
          </wp:positionH>
          <wp:positionV relativeFrom="paragraph">
            <wp:posOffset>-74295</wp:posOffset>
          </wp:positionV>
          <wp:extent cx="1219200" cy="93916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939165"/>
                  </a:xfrm>
                  <a:prstGeom prst="rect">
                    <a:avLst/>
                  </a:prstGeom>
                  <a:noFill/>
                </pic:spPr>
              </pic:pic>
            </a:graphicData>
          </a:graphic>
          <wp14:sizeRelV relativeFrom="margin">
            <wp14:pctHeight>0</wp14:pctHeight>
          </wp14:sizeRelV>
        </wp:anchor>
      </w:drawing>
    </w:r>
  </w:p>
  <w:p w:rsidR="00FF3C80" w:rsidRDefault="006E1F0F" w:rsidP="00FF3C80">
    <w:pPr>
      <w:pStyle w:val="Header"/>
      <w:rPr>
        <w:rFonts w:ascii="Arial" w:hAnsi="Arial" w:cs="Arial"/>
        <w:color w:val="9966FF"/>
        <w:sz w:val="56"/>
      </w:rPr>
    </w:pPr>
    <w:r>
      <w:rPr>
        <w:rFonts w:ascii="Arial" w:hAnsi="Arial" w:cs="Arial"/>
        <w:color w:val="9966FF"/>
        <w:sz w:val="56"/>
      </w:rPr>
      <w:t>Quality Standard Self-Assessment Tool</w:t>
    </w:r>
  </w:p>
  <w:p w:rsidR="00D448CD" w:rsidRDefault="00D448CD" w:rsidP="00FF3C80">
    <w:pPr>
      <w:pStyle w:val="Header"/>
      <w:rPr>
        <w:rFonts w:ascii="Arial" w:hAnsi="Arial" w:cs="Arial"/>
        <w:color w:val="9966FF"/>
        <w:sz w:val="56"/>
      </w:rPr>
    </w:pPr>
  </w:p>
  <w:p w:rsidR="00C95A84" w:rsidRPr="00837C74" w:rsidRDefault="00110B76" w:rsidP="00DA24D3">
    <w:pPr>
      <w:pStyle w:val="Header"/>
      <w:rPr>
        <w:rFonts w:ascii="Arial" w:hAnsi="Arial" w:cs="Arial"/>
        <w:color w:val="9966FF"/>
        <w:sz w:val="36"/>
      </w:rPr>
    </w:pPr>
    <w:r>
      <w:rPr>
        <w:rFonts w:ascii="Arial" w:hAnsi="Arial" w:cs="Arial"/>
        <w:color w:val="9966FF"/>
        <w:sz w:val="36"/>
      </w:rPr>
      <w:t>Neuro</w:t>
    </w:r>
    <w:r w:rsidR="00195E12">
      <w:rPr>
        <w:rFonts w:ascii="Arial" w:hAnsi="Arial" w:cs="Arial"/>
        <w:color w:val="9966FF"/>
        <w:sz w:val="36"/>
      </w:rPr>
      <w:t>-</w:t>
    </w:r>
    <w:r>
      <w:rPr>
        <w:rFonts w:ascii="Arial" w:hAnsi="Arial" w:cs="Arial"/>
        <w:color w:val="9966FF"/>
        <w:sz w:val="36"/>
      </w:rPr>
      <w:t>ophthalmology</w:t>
    </w:r>
    <w:r w:rsidR="005B518A">
      <w:rPr>
        <w:rFonts w:ascii="Arial" w:hAnsi="Arial" w:cs="Arial"/>
        <w:color w:val="9966FF"/>
        <w:sz w:val="36"/>
      </w:rPr>
      <w:t xml:space="preserve"> </w:t>
    </w:r>
    <w:r w:rsidR="000D0CB5">
      <w:rPr>
        <w:rFonts w:ascii="Arial" w:hAnsi="Arial" w:cs="Arial"/>
        <w:color w:val="9966FF"/>
        <w:sz w:val="36"/>
      </w:rPr>
      <w:t>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D52"/>
    <w:multiLevelType w:val="hybridMultilevel"/>
    <w:tmpl w:val="7F0441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066C101C"/>
    <w:multiLevelType w:val="hybridMultilevel"/>
    <w:tmpl w:val="4614C9FE"/>
    <w:lvl w:ilvl="0" w:tplc="0809000F">
      <w:start w:val="1"/>
      <w:numFmt w:val="decimal"/>
      <w:lvlText w:val="%1."/>
      <w:lvlJc w:val="left"/>
      <w:pPr>
        <w:ind w:left="720" w:hanging="360"/>
      </w:pPr>
    </w:lvl>
    <w:lvl w:ilvl="1" w:tplc="08090019">
      <w:start w:val="1"/>
      <w:numFmt w:val="lowerLetter"/>
      <w:lvlText w:val="%2."/>
      <w:lvlJc w:val="left"/>
      <w:pPr>
        <w:ind w:left="1353"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AA1D43"/>
    <w:multiLevelType w:val="hybridMultilevel"/>
    <w:tmpl w:val="DD8CBF6C"/>
    <w:lvl w:ilvl="0" w:tplc="8688B608">
      <w:numFmt w:val="bullet"/>
      <w:lvlText w:val="·"/>
      <w:lvlJc w:val="left"/>
      <w:pPr>
        <w:ind w:left="1770" w:hanging="690"/>
      </w:pPr>
      <w:rPr>
        <w:rFonts w:ascii="Tahoma" w:eastAsia="Calibri" w:hAnsi="Tahoma" w:cs="Tahoma"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15:restartNumberingAfterBreak="0">
    <w:nsid w:val="150108F4"/>
    <w:multiLevelType w:val="hybridMultilevel"/>
    <w:tmpl w:val="727C8BBA"/>
    <w:lvl w:ilvl="0" w:tplc="8688B608">
      <w:numFmt w:val="bullet"/>
      <w:lvlText w:val="·"/>
      <w:lvlJc w:val="left"/>
      <w:pPr>
        <w:ind w:left="720" w:hanging="360"/>
      </w:pPr>
      <w:rPr>
        <w:rFonts w:ascii="Tahoma" w:eastAsia="Calibri"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4F0859"/>
    <w:multiLevelType w:val="hybridMultilevel"/>
    <w:tmpl w:val="4E46328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510C5B"/>
    <w:multiLevelType w:val="hybridMultilevel"/>
    <w:tmpl w:val="08E6B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7327B7"/>
    <w:multiLevelType w:val="hybridMultilevel"/>
    <w:tmpl w:val="C6369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0C0A9B"/>
    <w:multiLevelType w:val="hybridMultilevel"/>
    <w:tmpl w:val="F60A80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C62CD1"/>
    <w:multiLevelType w:val="hybridMultilevel"/>
    <w:tmpl w:val="FB7A2C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7047E3A"/>
    <w:multiLevelType w:val="hybridMultilevel"/>
    <w:tmpl w:val="AD1C8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4F2B94"/>
    <w:multiLevelType w:val="hybridMultilevel"/>
    <w:tmpl w:val="067035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2F7552"/>
    <w:multiLevelType w:val="hybridMultilevel"/>
    <w:tmpl w:val="1FE614F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28269E9"/>
    <w:multiLevelType w:val="hybridMultilevel"/>
    <w:tmpl w:val="CE96D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55119C"/>
    <w:multiLevelType w:val="hybridMultilevel"/>
    <w:tmpl w:val="8E3AA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38D6953"/>
    <w:multiLevelType w:val="hybridMultilevel"/>
    <w:tmpl w:val="D878F5C2"/>
    <w:lvl w:ilvl="0" w:tplc="08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5" w15:restartNumberingAfterBreak="0">
    <w:nsid w:val="38902220"/>
    <w:multiLevelType w:val="hybridMultilevel"/>
    <w:tmpl w:val="F9665046"/>
    <w:lvl w:ilvl="0" w:tplc="1A80158E">
      <w:start w:val="1"/>
      <w:numFmt w:val="decimal"/>
      <w:lvlText w:val="%1."/>
      <w:lvlJc w:val="left"/>
      <w:pPr>
        <w:ind w:left="720" w:hanging="360"/>
      </w:pPr>
      <w:rPr>
        <w:b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46577D"/>
    <w:multiLevelType w:val="hybridMultilevel"/>
    <w:tmpl w:val="18C22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FC71F4"/>
    <w:multiLevelType w:val="hybridMultilevel"/>
    <w:tmpl w:val="F3C802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D790DB2"/>
    <w:multiLevelType w:val="hybridMultilevel"/>
    <w:tmpl w:val="60DAEB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66420E"/>
    <w:multiLevelType w:val="hybridMultilevel"/>
    <w:tmpl w:val="91E200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13A068F"/>
    <w:multiLevelType w:val="hybridMultilevel"/>
    <w:tmpl w:val="870A2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256231"/>
    <w:multiLevelType w:val="hybridMultilevel"/>
    <w:tmpl w:val="241CC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A7A5D3C"/>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23" w15:restartNumberingAfterBreak="0">
    <w:nsid w:val="4AE90802"/>
    <w:multiLevelType w:val="hybridMultilevel"/>
    <w:tmpl w:val="491AF8FE"/>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3C61E86"/>
    <w:multiLevelType w:val="hybridMultilevel"/>
    <w:tmpl w:val="3F84FB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B4158E"/>
    <w:multiLevelType w:val="hybridMultilevel"/>
    <w:tmpl w:val="377AA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8B0366"/>
    <w:multiLevelType w:val="hybridMultilevel"/>
    <w:tmpl w:val="347860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236003A"/>
    <w:multiLevelType w:val="hybridMultilevel"/>
    <w:tmpl w:val="71F2B830"/>
    <w:lvl w:ilvl="0" w:tplc="0809000F">
      <w:start w:val="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31204E6"/>
    <w:multiLevelType w:val="hybridMultilevel"/>
    <w:tmpl w:val="52A01F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4764B93"/>
    <w:multiLevelType w:val="hybridMultilevel"/>
    <w:tmpl w:val="F58EC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495E8C"/>
    <w:multiLevelType w:val="hybridMultilevel"/>
    <w:tmpl w:val="E9449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4286D23"/>
    <w:multiLevelType w:val="hybridMultilevel"/>
    <w:tmpl w:val="AD0C1C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6CA6650"/>
    <w:multiLevelType w:val="hybridMultilevel"/>
    <w:tmpl w:val="C8C246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71C3F46"/>
    <w:multiLevelType w:val="hybridMultilevel"/>
    <w:tmpl w:val="47701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1F3A7E"/>
    <w:multiLevelType w:val="hybridMultilevel"/>
    <w:tmpl w:val="837CD370"/>
    <w:lvl w:ilvl="0" w:tplc="8688B608">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25"/>
  </w:num>
  <w:num w:numId="4">
    <w:abstractNumId w:val="22"/>
  </w:num>
  <w:num w:numId="5">
    <w:abstractNumId w:val="14"/>
  </w:num>
  <w:num w:numId="6">
    <w:abstractNumId w:val="1"/>
  </w:num>
  <w:num w:numId="7">
    <w:abstractNumId w:val="17"/>
  </w:num>
  <w:num w:numId="8">
    <w:abstractNumId w:val="6"/>
  </w:num>
  <w:num w:numId="9">
    <w:abstractNumId w:val="5"/>
  </w:num>
  <w:num w:numId="10">
    <w:abstractNumId w:val="29"/>
  </w:num>
  <w:num w:numId="11">
    <w:abstractNumId w:val="15"/>
  </w:num>
  <w:num w:numId="12">
    <w:abstractNumId w:val="32"/>
  </w:num>
  <w:num w:numId="13">
    <w:abstractNumId w:val="13"/>
  </w:num>
  <w:num w:numId="14">
    <w:abstractNumId w:val="26"/>
  </w:num>
  <w:num w:numId="15">
    <w:abstractNumId w:val="19"/>
  </w:num>
  <w:num w:numId="16">
    <w:abstractNumId w:val="21"/>
  </w:num>
  <w:num w:numId="17">
    <w:abstractNumId w:val="7"/>
  </w:num>
  <w:num w:numId="18">
    <w:abstractNumId w:val="30"/>
  </w:num>
  <w:num w:numId="19">
    <w:abstractNumId w:val="10"/>
  </w:num>
  <w:num w:numId="20">
    <w:abstractNumId w:val="28"/>
  </w:num>
  <w:num w:numId="21">
    <w:abstractNumId w:val="0"/>
  </w:num>
  <w:num w:numId="22">
    <w:abstractNumId w:val="23"/>
  </w:num>
  <w:num w:numId="23">
    <w:abstractNumId w:val="11"/>
  </w:num>
  <w:num w:numId="24">
    <w:abstractNumId w:val="31"/>
  </w:num>
  <w:num w:numId="25">
    <w:abstractNumId w:val="3"/>
  </w:num>
  <w:num w:numId="26">
    <w:abstractNumId w:val="34"/>
  </w:num>
  <w:num w:numId="27">
    <w:abstractNumId w:val="33"/>
  </w:num>
  <w:num w:numId="28">
    <w:abstractNumId w:val="12"/>
  </w:num>
  <w:num w:numId="29">
    <w:abstractNumId w:val="24"/>
  </w:num>
  <w:num w:numId="30">
    <w:abstractNumId w:val="8"/>
  </w:num>
  <w:num w:numId="31">
    <w:abstractNumId w:val="16"/>
  </w:num>
  <w:num w:numId="32">
    <w:abstractNumId w:val="27"/>
  </w:num>
  <w:num w:numId="33">
    <w:abstractNumId w:val="9"/>
  </w:num>
  <w:num w:numId="34">
    <w:abstractNumId w:val="18"/>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607"/>
    <w:rsid w:val="00057CAB"/>
    <w:rsid w:val="00067A3B"/>
    <w:rsid w:val="000A53BA"/>
    <w:rsid w:val="000D0CB5"/>
    <w:rsid w:val="00110B76"/>
    <w:rsid w:val="001169DD"/>
    <w:rsid w:val="0017169B"/>
    <w:rsid w:val="00195E12"/>
    <w:rsid w:val="00214E8F"/>
    <w:rsid w:val="00284457"/>
    <w:rsid w:val="003220E5"/>
    <w:rsid w:val="00393A0F"/>
    <w:rsid w:val="003B2B89"/>
    <w:rsid w:val="0040001F"/>
    <w:rsid w:val="00424B2F"/>
    <w:rsid w:val="004A4F3C"/>
    <w:rsid w:val="004E62F9"/>
    <w:rsid w:val="004F5530"/>
    <w:rsid w:val="004F56B8"/>
    <w:rsid w:val="00544666"/>
    <w:rsid w:val="005578F0"/>
    <w:rsid w:val="00561286"/>
    <w:rsid w:val="00594EEA"/>
    <w:rsid w:val="005B518A"/>
    <w:rsid w:val="0064363C"/>
    <w:rsid w:val="00672217"/>
    <w:rsid w:val="00680D1F"/>
    <w:rsid w:val="006A2187"/>
    <w:rsid w:val="006B4E8F"/>
    <w:rsid w:val="006B5607"/>
    <w:rsid w:val="006C33DB"/>
    <w:rsid w:val="006E1F0F"/>
    <w:rsid w:val="006F3ED2"/>
    <w:rsid w:val="00730B9A"/>
    <w:rsid w:val="00732F60"/>
    <w:rsid w:val="007A40DF"/>
    <w:rsid w:val="00814F96"/>
    <w:rsid w:val="00837C74"/>
    <w:rsid w:val="008434CD"/>
    <w:rsid w:val="00886BD6"/>
    <w:rsid w:val="008942E7"/>
    <w:rsid w:val="009A52B1"/>
    <w:rsid w:val="009B0F75"/>
    <w:rsid w:val="009F6C7D"/>
    <w:rsid w:val="00A40745"/>
    <w:rsid w:val="00AF6752"/>
    <w:rsid w:val="00BC4EF2"/>
    <w:rsid w:val="00BF5D05"/>
    <w:rsid w:val="00C66D90"/>
    <w:rsid w:val="00C7403C"/>
    <w:rsid w:val="00C85545"/>
    <w:rsid w:val="00C95A84"/>
    <w:rsid w:val="00CC2717"/>
    <w:rsid w:val="00CC61FE"/>
    <w:rsid w:val="00D07BC2"/>
    <w:rsid w:val="00D22207"/>
    <w:rsid w:val="00D448CD"/>
    <w:rsid w:val="00D75E25"/>
    <w:rsid w:val="00DA24D3"/>
    <w:rsid w:val="00DB3108"/>
    <w:rsid w:val="00E00E4A"/>
    <w:rsid w:val="00E0669E"/>
    <w:rsid w:val="00E20139"/>
    <w:rsid w:val="00E615E1"/>
    <w:rsid w:val="00E76B0D"/>
    <w:rsid w:val="00E95ECA"/>
    <w:rsid w:val="00EA6503"/>
    <w:rsid w:val="00EE21E3"/>
    <w:rsid w:val="00F40713"/>
    <w:rsid w:val="00F545EC"/>
    <w:rsid w:val="00F61C01"/>
    <w:rsid w:val="00F828FF"/>
    <w:rsid w:val="00FC6529"/>
    <w:rsid w:val="00FF3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DCC8C0C"/>
  <w15:chartTrackingRefBased/>
  <w15:docId w15:val="{D75D5259-59C2-415E-BD82-744AFDDA3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57CA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6B4E8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B4E8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8">
    <w:name w:val="heading 8"/>
    <w:basedOn w:val="Normal"/>
    <w:next w:val="Normal"/>
    <w:link w:val="Heading8Char"/>
    <w:qFormat/>
    <w:rsid w:val="00FF3C80"/>
    <w:pPr>
      <w:keepNext/>
      <w:outlineLvl w:val="7"/>
    </w:pPr>
    <w:rPr>
      <w:rFonts w:ascii="Verdana" w:hAnsi="Verdana"/>
      <w:b/>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B5607"/>
    <w:pPr>
      <w:tabs>
        <w:tab w:val="center" w:pos="4513"/>
        <w:tab w:val="right" w:pos="9026"/>
      </w:tabs>
    </w:pPr>
  </w:style>
  <w:style w:type="character" w:customStyle="1" w:styleId="HeaderChar">
    <w:name w:val="Header Char"/>
    <w:basedOn w:val="DefaultParagraphFont"/>
    <w:link w:val="Header"/>
    <w:uiPriority w:val="99"/>
    <w:rsid w:val="006B5607"/>
  </w:style>
  <w:style w:type="paragraph" w:styleId="Footer">
    <w:name w:val="footer"/>
    <w:basedOn w:val="Normal"/>
    <w:link w:val="FooterChar"/>
    <w:uiPriority w:val="99"/>
    <w:unhideWhenUsed/>
    <w:rsid w:val="006B5607"/>
    <w:pPr>
      <w:tabs>
        <w:tab w:val="center" w:pos="4513"/>
        <w:tab w:val="right" w:pos="9026"/>
      </w:tabs>
    </w:pPr>
  </w:style>
  <w:style w:type="character" w:customStyle="1" w:styleId="FooterChar">
    <w:name w:val="Footer Char"/>
    <w:basedOn w:val="DefaultParagraphFont"/>
    <w:link w:val="Footer"/>
    <w:uiPriority w:val="99"/>
    <w:rsid w:val="006B5607"/>
  </w:style>
  <w:style w:type="paragraph" w:customStyle="1" w:styleId="Body">
    <w:name w:val="Body"/>
    <w:rsid w:val="00F61C01"/>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character" w:customStyle="1" w:styleId="Hyperlink0">
    <w:name w:val="Hyperlink.0"/>
    <w:basedOn w:val="DefaultParagraphFont"/>
    <w:rsid w:val="00F61C01"/>
    <w:rPr>
      <w:rFonts w:ascii="Arial" w:eastAsia="Arial" w:hAnsi="Arial" w:cs="Arial"/>
      <w:color w:val="0000FF"/>
      <w:u w:val="single" w:color="0000FF"/>
    </w:rPr>
  </w:style>
  <w:style w:type="paragraph" w:styleId="E-mailSignature">
    <w:name w:val="E-mail Signature"/>
    <w:link w:val="E-mailSignatureChar"/>
    <w:rsid w:val="00F61C01"/>
    <w:pPr>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en-GB"/>
    </w:rPr>
  </w:style>
  <w:style w:type="character" w:customStyle="1" w:styleId="E-mailSignatureChar">
    <w:name w:val="E-mail Signature Char"/>
    <w:basedOn w:val="DefaultParagraphFont"/>
    <w:link w:val="E-mailSignature"/>
    <w:rsid w:val="00F61C01"/>
    <w:rPr>
      <w:rFonts w:ascii="Calibri" w:eastAsia="Calibri" w:hAnsi="Calibri" w:cs="Calibri"/>
      <w:color w:val="000000"/>
      <w:u w:color="000000"/>
      <w:bdr w:val="nil"/>
      <w:lang w:val="en-US" w:eastAsia="en-GB"/>
    </w:rPr>
  </w:style>
  <w:style w:type="paragraph" w:styleId="ListParagraph">
    <w:name w:val="List Paragraph"/>
    <w:basedOn w:val="Normal"/>
    <w:uiPriority w:val="34"/>
    <w:qFormat/>
    <w:rsid w:val="00057CAB"/>
    <w:pPr>
      <w:spacing w:after="200" w:line="276" w:lineRule="auto"/>
      <w:ind w:left="720"/>
      <w:contextualSpacing/>
    </w:pPr>
    <w:rPr>
      <w:rFonts w:ascii="Tahoma" w:eastAsiaTheme="minorHAnsi" w:hAnsi="Tahoma" w:cs="Tahoma"/>
      <w:sz w:val="22"/>
      <w:szCs w:val="22"/>
      <w:lang w:eastAsia="en-US"/>
    </w:rPr>
  </w:style>
  <w:style w:type="character" w:styleId="Emphasis">
    <w:name w:val="Emphasis"/>
    <w:basedOn w:val="DefaultParagraphFont"/>
    <w:uiPriority w:val="20"/>
    <w:qFormat/>
    <w:rsid w:val="00057CAB"/>
    <w:rPr>
      <w:i/>
      <w:iCs/>
    </w:rPr>
  </w:style>
  <w:style w:type="character" w:customStyle="1" w:styleId="Heading8Char">
    <w:name w:val="Heading 8 Char"/>
    <w:basedOn w:val="DefaultParagraphFont"/>
    <w:link w:val="Heading8"/>
    <w:rsid w:val="00FF3C80"/>
    <w:rPr>
      <w:rFonts w:ascii="Verdana" w:eastAsia="Times New Roman" w:hAnsi="Verdana" w:cs="Times New Roman"/>
      <w:b/>
      <w:szCs w:val="20"/>
    </w:rPr>
  </w:style>
  <w:style w:type="character" w:styleId="Hyperlink">
    <w:name w:val="Hyperlink"/>
    <w:basedOn w:val="DefaultParagraphFont"/>
    <w:uiPriority w:val="99"/>
    <w:unhideWhenUsed/>
    <w:rsid w:val="00DB3108"/>
    <w:rPr>
      <w:color w:val="0000FF"/>
      <w:u w:val="single"/>
    </w:rPr>
  </w:style>
  <w:style w:type="paragraph" w:customStyle="1" w:styleId="Default">
    <w:name w:val="Default"/>
    <w:rsid w:val="00DB3108"/>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rsid w:val="00E76B0D"/>
    <w:pPr>
      <w:spacing w:before="100" w:beforeAutospacing="1" w:after="100" w:afterAutospacing="1"/>
    </w:pPr>
    <w:rPr>
      <w:rFonts w:ascii="Calibri" w:eastAsia="Calibri" w:hAnsi="Calibri"/>
    </w:rPr>
  </w:style>
  <w:style w:type="table" w:styleId="TableGrid">
    <w:name w:val="Table Grid"/>
    <w:basedOn w:val="TableNormal"/>
    <w:uiPriority w:val="59"/>
    <w:rsid w:val="00E76B0D"/>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B4E8F"/>
    <w:rPr>
      <w:rFonts w:asciiTheme="majorHAnsi" w:eastAsiaTheme="majorEastAsia" w:hAnsiTheme="majorHAnsi" w:cstheme="majorBidi"/>
      <w:color w:val="2E74B5" w:themeColor="accent1" w:themeShade="BF"/>
      <w:sz w:val="26"/>
      <w:szCs w:val="26"/>
      <w:lang w:eastAsia="en-GB"/>
    </w:rPr>
  </w:style>
  <w:style w:type="character" w:customStyle="1" w:styleId="Heading1Char">
    <w:name w:val="Heading 1 Char"/>
    <w:basedOn w:val="DefaultParagraphFont"/>
    <w:link w:val="Heading1"/>
    <w:uiPriority w:val="9"/>
    <w:rsid w:val="006B4E8F"/>
    <w:rPr>
      <w:rFonts w:asciiTheme="majorHAnsi" w:eastAsiaTheme="majorEastAsia" w:hAnsiTheme="majorHAnsi" w:cstheme="majorBidi"/>
      <w:color w:val="2E74B5"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beth.barnes@rcophth.ac.uk?subject=Quality%20Standards%20Development%20Feedbac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eth.barnes@rcophth.ac.uk"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51B6A-92DC-4AC3-AC92-37B34A9F3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902</Words>
  <Characters>5146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Price</dc:creator>
  <cp:keywords/>
  <dc:description/>
  <cp:lastModifiedBy>Beth Barnes</cp:lastModifiedBy>
  <cp:revision>6</cp:revision>
  <dcterms:created xsi:type="dcterms:W3CDTF">2016-12-20T11:39:00Z</dcterms:created>
  <dcterms:modified xsi:type="dcterms:W3CDTF">2016-12-22T09:31:00Z</dcterms:modified>
</cp:coreProperties>
</file>