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C1" w:rsidRPr="00610D3B" w:rsidRDefault="008632C1" w:rsidP="008632C1">
      <w:pPr>
        <w:pStyle w:val="Header"/>
        <w:spacing w:after="60"/>
        <w:jc w:val="center"/>
        <w:rPr>
          <w:rFonts w:ascii="Arial" w:hAnsi="Arial" w:cs="Arial"/>
          <w:sz w:val="24"/>
          <w:szCs w:val="24"/>
        </w:rPr>
      </w:pPr>
      <w:bookmarkStart w:id="0" w:name="_GoBack"/>
      <w:bookmarkEnd w:id="0"/>
      <w:r w:rsidRPr="00610D3B">
        <w:rPr>
          <w:rFonts w:ascii="Arial" w:hAnsi="Arial" w:cs="Arial"/>
          <w:sz w:val="24"/>
          <w:szCs w:val="24"/>
        </w:rPr>
        <w:t>The Royal College of Ophthalmologists</w:t>
      </w:r>
    </w:p>
    <w:p w:rsidR="008632C1" w:rsidRPr="00610D3B" w:rsidRDefault="008632C1" w:rsidP="008632C1">
      <w:pPr>
        <w:jc w:val="center"/>
        <w:rPr>
          <w:rFonts w:ascii="Arial" w:hAnsi="Arial" w:cs="Arial"/>
          <w:b/>
          <w:bCs/>
          <w:sz w:val="24"/>
          <w:szCs w:val="24"/>
        </w:rPr>
      </w:pPr>
      <w:r>
        <w:rPr>
          <w:rFonts w:ascii="Arial" w:hAnsi="Arial" w:cs="Arial"/>
          <w:noProof/>
          <w:sz w:val="24"/>
          <w:szCs w:val="24"/>
        </w:rPr>
        <w:drawing>
          <wp:inline distT="0" distB="0" distL="0" distR="0">
            <wp:extent cx="501015" cy="50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inline>
        </w:drawing>
      </w:r>
    </w:p>
    <w:p w:rsidR="008632C1" w:rsidRDefault="008632C1" w:rsidP="008632C1">
      <w:pPr>
        <w:widowControl w:val="0"/>
        <w:tabs>
          <w:tab w:val="left" w:pos="720"/>
        </w:tabs>
        <w:overflowPunct w:val="0"/>
        <w:autoSpaceDE w:val="0"/>
        <w:autoSpaceDN w:val="0"/>
        <w:adjustRightInd w:val="0"/>
        <w:spacing w:after="0" w:line="240" w:lineRule="auto"/>
        <w:ind w:left="720" w:hanging="360"/>
        <w:jc w:val="center"/>
        <w:rPr>
          <w:rFonts w:ascii="Arial" w:hAnsi="Arial" w:cs="Arial"/>
          <w:b/>
          <w:bCs/>
          <w:kern w:val="28"/>
          <w:sz w:val="24"/>
          <w:szCs w:val="24"/>
        </w:rPr>
      </w:pPr>
      <w:r w:rsidRPr="00610D3B">
        <w:rPr>
          <w:rFonts w:ascii="Arial" w:hAnsi="Arial" w:cs="Arial"/>
          <w:b/>
          <w:bCs/>
          <w:kern w:val="28"/>
          <w:sz w:val="24"/>
          <w:szCs w:val="24"/>
        </w:rPr>
        <w:t>Quality Standards Development Group</w:t>
      </w:r>
      <w:r>
        <w:rPr>
          <w:rFonts w:ascii="Arial" w:hAnsi="Arial" w:cs="Arial"/>
          <w:b/>
          <w:bCs/>
          <w:kern w:val="28"/>
          <w:sz w:val="24"/>
          <w:szCs w:val="24"/>
        </w:rPr>
        <w:t xml:space="preserve"> </w:t>
      </w:r>
    </w:p>
    <w:p w:rsidR="008632C1" w:rsidRDefault="008632C1" w:rsidP="008632C1">
      <w:pPr>
        <w:widowControl w:val="0"/>
        <w:tabs>
          <w:tab w:val="left" w:pos="720"/>
        </w:tabs>
        <w:overflowPunct w:val="0"/>
        <w:autoSpaceDE w:val="0"/>
        <w:autoSpaceDN w:val="0"/>
        <w:adjustRightInd w:val="0"/>
        <w:spacing w:after="0" w:line="240" w:lineRule="auto"/>
        <w:ind w:left="720" w:hanging="360"/>
        <w:jc w:val="center"/>
        <w:rPr>
          <w:rFonts w:ascii="Arial" w:hAnsi="Arial" w:cs="Arial"/>
          <w:b/>
          <w:bCs/>
          <w:kern w:val="28"/>
          <w:sz w:val="24"/>
          <w:szCs w:val="24"/>
        </w:rPr>
      </w:pPr>
      <w:proofErr w:type="gramStart"/>
      <w:r>
        <w:rPr>
          <w:rFonts w:ascii="Arial" w:hAnsi="Arial" w:cs="Arial"/>
          <w:b/>
          <w:bCs/>
          <w:kern w:val="28"/>
          <w:sz w:val="24"/>
          <w:szCs w:val="24"/>
        </w:rPr>
        <w:t>and</w:t>
      </w:r>
      <w:proofErr w:type="gramEnd"/>
      <w:r>
        <w:rPr>
          <w:rFonts w:ascii="Arial" w:hAnsi="Arial" w:cs="Arial"/>
          <w:b/>
          <w:bCs/>
          <w:kern w:val="28"/>
          <w:sz w:val="24"/>
          <w:szCs w:val="24"/>
        </w:rPr>
        <w:t xml:space="preserve"> </w:t>
      </w:r>
    </w:p>
    <w:p w:rsidR="008632C1" w:rsidRPr="00610D3B" w:rsidRDefault="008632C1" w:rsidP="008632C1">
      <w:pPr>
        <w:widowControl w:val="0"/>
        <w:tabs>
          <w:tab w:val="left" w:pos="720"/>
        </w:tabs>
        <w:overflowPunct w:val="0"/>
        <w:autoSpaceDE w:val="0"/>
        <w:autoSpaceDN w:val="0"/>
        <w:adjustRightInd w:val="0"/>
        <w:spacing w:after="0" w:line="240" w:lineRule="auto"/>
        <w:ind w:left="720" w:hanging="360"/>
        <w:jc w:val="center"/>
        <w:rPr>
          <w:rFonts w:ascii="Arial" w:hAnsi="Arial" w:cs="Arial"/>
          <w:b/>
          <w:bCs/>
          <w:kern w:val="28"/>
          <w:sz w:val="24"/>
          <w:szCs w:val="24"/>
        </w:rPr>
      </w:pPr>
      <w:r>
        <w:rPr>
          <w:rFonts w:ascii="Arial" w:hAnsi="Arial" w:cs="Arial"/>
          <w:b/>
          <w:bCs/>
          <w:kern w:val="28"/>
          <w:sz w:val="24"/>
          <w:szCs w:val="24"/>
        </w:rPr>
        <w:t>Vision 2020 UK Learning Di</w:t>
      </w:r>
      <w:r w:rsidR="00692EA4">
        <w:rPr>
          <w:rFonts w:ascii="Arial" w:hAnsi="Arial" w:cs="Arial"/>
          <w:b/>
          <w:bCs/>
          <w:kern w:val="28"/>
          <w:sz w:val="24"/>
          <w:szCs w:val="24"/>
        </w:rPr>
        <w:t>sabilities</w:t>
      </w:r>
      <w:r>
        <w:rPr>
          <w:rFonts w:ascii="Arial" w:hAnsi="Arial" w:cs="Arial"/>
          <w:b/>
          <w:bCs/>
          <w:kern w:val="28"/>
          <w:sz w:val="24"/>
          <w:szCs w:val="24"/>
        </w:rPr>
        <w:t xml:space="preserve"> Group</w:t>
      </w:r>
    </w:p>
    <w:p w:rsidR="008632C1" w:rsidRPr="00610D3B" w:rsidRDefault="008632C1" w:rsidP="008632C1">
      <w:pPr>
        <w:widowControl w:val="0"/>
        <w:tabs>
          <w:tab w:val="left" w:pos="720"/>
        </w:tabs>
        <w:overflowPunct w:val="0"/>
        <w:autoSpaceDE w:val="0"/>
        <w:autoSpaceDN w:val="0"/>
        <w:adjustRightInd w:val="0"/>
        <w:spacing w:after="0" w:line="240" w:lineRule="auto"/>
        <w:ind w:left="720" w:hanging="360"/>
        <w:jc w:val="center"/>
        <w:rPr>
          <w:rFonts w:ascii="Arial" w:hAnsi="Arial" w:cs="Arial"/>
          <w:b/>
          <w:bCs/>
          <w:kern w:val="28"/>
          <w:sz w:val="24"/>
          <w:szCs w:val="24"/>
        </w:rPr>
      </w:pPr>
    </w:p>
    <w:p w:rsidR="008632C1" w:rsidRPr="00610D3B" w:rsidRDefault="008632C1" w:rsidP="008632C1">
      <w:pPr>
        <w:jc w:val="center"/>
        <w:rPr>
          <w:rFonts w:ascii="Arial" w:hAnsi="Arial" w:cs="Arial"/>
          <w:b/>
          <w:bCs/>
          <w:sz w:val="24"/>
          <w:szCs w:val="24"/>
        </w:rPr>
      </w:pPr>
      <w:r>
        <w:rPr>
          <w:rFonts w:ascii="Arial" w:hAnsi="Arial" w:cs="Arial"/>
          <w:b/>
          <w:bCs/>
          <w:sz w:val="24"/>
          <w:szCs w:val="24"/>
        </w:rPr>
        <w:t>Quality Standards for</w:t>
      </w:r>
      <w:r w:rsidRPr="00610D3B">
        <w:rPr>
          <w:rFonts w:ascii="Arial" w:hAnsi="Arial" w:cs="Arial"/>
          <w:b/>
          <w:bCs/>
          <w:sz w:val="24"/>
          <w:szCs w:val="24"/>
        </w:rPr>
        <w:t xml:space="preserve"> Services</w:t>
      </w:r>
      <w:r>
        <w:rPr>
          <w:rFonts w:ascii="Arial" w:hAnsi="Arial" w:cs="Arial"/>
          <w:b/>
          <w:bCs/>
          <w:sz w:val="24"/>
          <w:szCs w:val="24"/>
        </w:rPr>
        <w:t xml:space="preserve"> for Patients with Learning Di</w:t>
      </w:r>
      <w:r w:rsidR="00692EA4">
        <w:rPr>
          <w:rFonts w:ascii="Arial" w:hAnsi="Arial" w:cs="Arial"/>
          <w:b/>
          <w:bCs/>
          <w:sz w:val="24"/>
          <w:szCs w:val="24"/>
        </w:rPr>
        <w:t>sabilities</w:t>
      </w:r>
    </w:p>
    <w:p w:rsidR="008632C1" w:rsidRPr="00610D3B" w:rsidRDefault="008632C1" w:rsidP="008632C1">
      <w:pPr>
        <w:pStyle w:val="NormalWeb"/>
        <w:rPr>
          <w:rFonts w:ascii="Arial" w:hAnsi="Arial" w:cs="Arial"/>
          <w:b/>
          <w:bCs/>
        </w:rPr>
      </w:pPr>
      <w:r w:rsidRPr="00610D3B">
        <w:rPr>
          <w:rFonts w:ascii="Arial" w:hAnsi="Arial" w:cs="Arial"/>
          <w:b/>
          <w:bCs/>
        </w:rPr>
        <w:t>Introduction</w:t>
      </w:r>
    </w:p>
    <w:p w:rsidR="008632C1" w:rsidRPr="00610D3B" w:rsidRDefault="008632C1" w:rsidP="008632C1">
      <w:pPr>
        <w:pStyle w:val="NormalWeb"/>
        <w:rPr>
          <w:rFonts w:ascii="Arial" w:hAnsi="Arial" w:cs="Arial"/>
        </w:rPr>
      </w:pPr>
      <w:r w:rsidRPr="00610D3B">
        <w:rPr>
          <w:rFonts w:ascii="Arial" w:hAnsi="Arial" w:cs="Arial"/>
        </w:rPr>
        <w:t xml:space="preserve">There are a number of reasons for wanting to know how well a clinical service is working.  A </w:t>
      </w:r>
      <w:r>
        <w:rPr>
          <w:rFonts w:ascii="Arial" w:hAnsi="Arial" w:cs="Arial"/>
        </w:rPr>
        <w:t>commissioning organisation</w:t>
      </w:r>
      <w:r w:rsidRPr="00610D3B">
        <w:rPr>
          <w:rFonts w:ascii="Arial" w:hAnsi="Arial" w:cs="Arial"/>
        </w:rPr>
        <w:t xml:space="preserve"> or a regulatory body may want evidence of quality to inform a commissioning decision or as part of an inspection.  A department may wish to know how well it is doing in comparison with another department or whether it is improving, standing still, or deteriorating over a period of time.  There are many possible ways of measuring quality ranging from opinions of service users and staff to hard measures of outcome such as mortality.  However, good measures of quality may be defined as ones which ask questions which discriminate accurately between a service which is serving its patients well and one which is failing its patients.</w:t>
      </w:r>
    </w:p>
    <w:p w:rsidR="008632C1" w:rsidRPr="00610D3B" w:rsidRDefault="008632C1" w:rsidP="007734DA">
      <w:pPr>
        <w:pStyle w:val="NormalWeb"/>
        <w:rPr>
          <w:rFonts w:ascii="Arial" w:hAnsi="Arial" w:cs="Arial"/>
        </w:rPr>
      </w:pPr>
      <w:r w:rsidRPr="00610D3B">
        <w:rPr>
          <w:rFonts w:ascii="Arial" w:hAnsi="Arial" w:cs="Arial"/>
        </w:rPr>
        <w:t xml:space="preserve">The College's Quality Standards Group has produced a suite of simple self-assessment tools in draft form for the following clinical services: cataract, glaucoma, diabetic retinopathy, children and young adults, oculoplastics, age-related macular degeneration (AMD) and vitreoretinal surgery. The tools do not attempt to assess every aspect of each service, but focus on areas where problems are likely to show if the service is under stress. Very few clinical services will achieve a perfect score, so the questionnaires can be used as quality improvement tools as well as snapshot audit tools. </w:t>
      </w:r>
    </w:p>
    <w:p w:rsidR="008632C1" w:rsidRDefault="008632C1" w:rsidP="008632C1">
      <w:pPr>
        <w:pStyle w:val="NormalWeb"/>
        <w:rPr>
          <w:rFonts w:ascii="Arial" w:hAnsi="Arial" w:cs="Arial"/>
        </w:rPr>
      </w:pPr>
      <w:r w:rsidRPr="00610D3B">
        <w:rPr>
          <w:rFonts w:ascii="Arial" w:hAnsi="Arial" w:cs="Arial"/>
        </w:rPr>
        <w:t xml:space="preserve">Please send feedback to </w:t>
      </w:r>
      <w:hyperlink r:id="rId10" w:tooltip="Link to mailto:%20beth.barnes@rcophth.ac.uk" w:history="1">
        <w:r w:rsidRPr="00610D3B">
          <w:rPr>
            <w:rStyle w:val="Hyperlink"/>
            <w:rFonts w:ascii="Arial" w:hAnsi="Arial" w:cs="Arial"/>
          </w:rPr>
          <w:t>Beth Barnes</w:t>
        </w:r>
      </w:hyperlink>
      <w:r w:rsidRPr="00610D3B">
        <w:rPr>
          <w:rFonts w:ascii="Arial" w:hAnsi="Arial" w:cs="Arial"/>
        </w:rPr>
        <w:t>, Head of Professional Standards.</w:t>
      </w:r>
    </w:p>
    <w:p w:rsidR="00FA08BE" w:rsidRPr="00610D3B" w:rsidRDefault="00FA08BE" w:rsidP="008632C1">
      <w:pPr>
        <w:pStyle w:val="NormalWeb"/>
        <w:rPr>
          <w:rFonts w:ascii="Arial" w:hAnsi="Arial" w:cs="Arial"/>
        </w:rPr>
      </w:pPr>
      <w:r>
        <w:rPr>
          <w:rFonts w:ascii="Arial" w:hAnsi="Arial" w:cs="Arial"/>
        </w:rPr>
        <w:t xml:space="preserve">Document supported by: </w:t>
      </w:r>
    </w:p>
    <w:p w:rsidR="008632C1" w:rsidRDefault="007734DA">
      <w:r>
        <w:rPr>
          <w:noProof/>
        </w:rPr>
        <w:drawing>
          <wp:inline distT="0" distB="0" distL="0" distR="0">
            <wp:extent cx="1752017" cy="1155802"/>
            <wp:effectExtent l="0" t="0" r="635" b="6350"/>
            <wp:docPr id="2" name="Picture 2" descr="C:\Users\bbarnes\AppData\Local\Microsoft\Windows\Temporary Internet Files\Content.Word\Vision_2020_hires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arnes\AppData\Local\Microsoft\Windows\Temporary Internet Files\Content.Word\Vision_2020_hires_color.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1993" cy="1155786"/>
                    </a:xfrm>
                    <a:prstGeom prst="rect">
                      <a:avLst/>
                    </a:prstGeom>
                    <a:noFill/>
                    <a:ln>
                      <a:noFill/>
                    </a:ln>
                  </pic:spPr>
                </pic:pic>
              </a:graphicData>
            </a:graphic>
          </wp:inline>
        </w:drawing>
      </w:r>
      <w:r w:rsidR="00B71EE2">
        <w:rPr>
          <w:color w:val="000000"/>
        </w:rPr>
        <w:tab/>
      </w:r>
      <w:r w:rsidR="00B71EE2">
        <w:rPr>
          <w:color w:val="000000"/>
        </w:rPr>
        <w:tab/>
      </w:r>
      <w:r w:rsidR="00B71EE2">
        <w:rPr>
          <w:color w:val="000000"/>
        </w:rPr>
        <w:tab/>
      </w:r>
      <w:r w:rsidR="00B71EE2" w:rsidRPr="00B71EE2">
        <w:rPr>
          <w:color w:val="000000"/>
        </w:rPr>
        <w:t xml:space="preserve"> </w:t>
      </w:r>
      <w:r w:rsidR="00B71EE2">
        <w:rPr>
          <w:color w:val="000000"/>
        </w:rPr>
        <w:tab/>
      </w:r>
      <w:r w:rsidR="00B71EE2">
        <w:rPr>
          <w:noProof/>
          <w:color w:val="000000"/>
        </w:rPr>
        <w:drawing>
          <wp:inline distT="0" distB="0" distL="0" distR="0" wp14:anchorId="1BDDB782" wp14:editId="23D5AA88">
            <wp:extent cx="1660525" cy="951230"/>
            <wp:effectExtent l="0" t="0" r="0" b="1270"/>
            <wp:docPr id="5" name="Picture 5" descr="cid:image001.jpg@01CF484B.16F1B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484B.16F1B4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60525" cy="951230"/>
                    </a:xfrm>
                    <a:prstGeom prst="rect">
                      <a:avLst/>
                    </a:prstGeom>
                    <a:noFill/>
                    <a:ln>
                      <a:noFill/>
                    </a:ln>
                  </pic:spPr>
                </pic:pic>
              </a:graphicData>
            </a:graphic>
          </wp:inline>
        </w:drawing>
      </w:r>
    </w:p>
    <w:p w:rsidR="00B71EE2" w:rsidRDefault="00B71EE2">
      <w:pPr>
        <w:rPr>
          <w:rFonts w:ascii="Arial" w:hAnsi="Arial" w:cs="Arial"/>
          <w:sz w:val="24"/>
          <w:szCs w:val="24"/>
        </w:rPr>
      </w:pPr>
      <w:r>
        <w:rPr>
          <w:rFonts w:ascii="Arial" w:hAnsi="Arial" w:cs="Arial"/>
          <w:sz w:val="24"/>
          <w:szCs w:val="24"/>
        </w:rPr>
        <w:br w:type="page"/>
      </w:r>
    </w:p>
    <w:p w:rsidR="008632C1" w:rsidRPr="008632C1" w:rsidRDefault="008632C1" w:rsidP="00CB1CC0">
      <w:pPr>
        <w:rPr>
          <w:rFonts w:ascii="Arial" w:hAnsi="Arial" w:cs="Arial"/>
          <w:sz w:val="24"/>
          <w:szCs w:val="24"/>
        </w:rPr>
      </w:pPr>
    </w:p>
    <w:p w:rsidR="00282BF9" w:rsidRPr="008632C1" w:rsidRDefault="00CA7FDC" w:rsidP="00CB1CC0">
      <w:pPr>
        <w:pStyle w:val="ListParagraph"/>
        <w:numPr>
          <w:ilvl w:val="0"/>
          <w:numId w:val="1"/>
        </w:numPr>
        <w:rPr>
          <w:rFonts w:ascii="Arial" w:hAnsi="Arial" w:cs="Arial"/>
          <w:sz w:val="24"/>
          <w:szCs w:val="24"/>
        </w:rPr>
      </w:pPr>
      <w:r w:rsidRPr="008632C1">
        <w:rPr>
          <w:rFonts w:ascii="Arial" w:hAnsi="Arial" w:cs="Arial"/>
          <w:sz w:val="24"/>
          <w:szCs w:val="24"/>
        </w:rPr>
        <w:t>There is a nominated lead for Learning Disability who can be contacted by the community team to help coordinate care (this could be a consultant, a senior nurse or the Eye Clinic Liaison Officer)</w:t>
      </w:r>
    </w:p>
    <w:p w:rsidR="008632C1" w:rsidRDefault="008632C1" w:rsidP="00E94FBF">
      <w:pPr>
        <w:pStyle w:val="ListParagraph"/>
        <w:rPr>
          <w:rFonts w:ascii="Arial" w:hAnsi="Arial" w:cs="Arial"/>
          <w:sz w:val="24"/>
          <w:szCs w:val="24"/>
        </w:rPr>
      </w:pPr>
    </w:p>
    <w:p w:rsidR="00CA7FDC" w:rsidRPr="008632C1" w:rsidRDefault="00E94FBF" w:rsidP="00E94FBF">
      <w:pPr>
        <w:pStyle w:val="ListParagraph"/>
        <w:rPr>
          <w:rFonts w:ascii="Arial" w:hAnsi="Arial" w:cs="Arial"/>
          <w:color w:val="FF0000"/>
          <w:sz w:val="24"/>
          <w:szCs w:val="24"/>
        </w:rPr>
      </w:pPr>
      <w:r w:rsidRPr="008E5176">
        <w:rPr>
          <w:rFonts w:ascii="Arial" w:hAnsi="Arial" w:cs="Arial"/>
          <w:color w:val="4F81BD" w:themeColor="accent1"/>
          <w:sz w:val="24"/>
          <w:szCs w:val="24"/>
        </w:rPr>
        <w:t xml:space="preserve">EFFECTIVENESS 50% </w:t>
      </w:r>
      <w:r w:rsidRPr="008632C1">
        <w:rPr>
          <w:rFonts w:ascii="Arial" w:hAnsi="Arial" w:cs="Arial"/>
          <w:color w:val="FF0000"/>
          <w:sz w:val="24"/>
          <w:szCs w:val="24"/>
        </w:rPr>
        <w:t xml:space="preserve">  </w:t>
      </w:r>
      <w:r w:rsidR="008047B5">
        <w:rPr>
          <w:rFonts w:ascii="Arial" w:hAnsi="Arial" w:cs="Arial"/>
          <w:color w:val="FF0000"/>
          <w:sz w:val="24"/>
          <w:szCs w:val="24"/>
        </w:rPr>
        <w:tab/>
      </w:r>
      <w:r w:rsidRPr="00885892">
        <w:rPr>
          <w:rFonts w:ascii="Arial" w:hAnsi="Arial" w:cs="Arial"/>
          <w:color w:val="00B050"/>
          <w:sz w:val="24"/>
          <w:szCs w:val="24"/>
        </w:rPr>
        <w:t>PATIENT EXPERIENCE 50%</w:t>
      </w:r>
    </w:p>
    <w:p w:rsidR="00E94FBF" w:rsidRDefault="00E94FBF" w:rsidP="00E94FBF">
      <w:pPr>
        <w:pStyle w:val="ListParagraph"/>
        <w:rPr>
          <w:rFonts w:ascii="Arial" w:hAnsi="Arial" w:cs="Arial"/>
          <w:sz w:val="24"/>
          <w:szCs w:val="24"/>
        </w:rPr>
      </w:pPr>
    </w:p>
    <w:p w:rsidR="00A539AE" w:rsidRPr="00610D3B" w:rsidRDefault="00A539AE" w:rsidP="00A539AE">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bookmarkStart w:id="1" w:name="Check1"/>
      <w:r w:rsidR="007A716C">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bookmarkEnd w:id="1"/>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bookmarkStart w:id="2" w:name="Check2"/>
      <w:r w:rsidR="007A716C">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bookmarkEnd w:id="2"/>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bookmarkStart w:id="3" w:name="Check3"/>
      <w:r w:rsidR="007A716C">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bookmarkEnd w:id="3"/>
    </w:p>
    <w:p w:rsidR="00A539AE" w:rsidRPr="008632C1" w:rsidRDefault="00A539AE" w:rsidP="00E94FBF">
      <w:pPr>
        <w:pStyle w:val="ListParagraph"/>
        <w:rPr>
          <w:rFonts w:ascii="Arial" w:hAnsi="Arial" w:cs="Arial"/>
          <w:sz w:val="24"/>
          <w:szCs w:val="24"/>
        </w:rPr>
      </w:pPr>
    </w:p>
    <w:p w:rsidR="00CB1CC0" w:rsidRPr="008E5176" w:rsidRDefault="0075229F" w:rsidP="00CB1CC0">
      <w:pPr>
        <w:pStyle w:val="ListParagraph"/>
        <w:numPr>
          <w:ilvl w:val="0"/>
          <w:numId w:val="1"/>
        </w:numPr>
        <w:rPr>
          <w:rFonts w:ascii="Arial" w:hAnsi="Arial" w:cs="Arial"/>
          <w:color w:val="4F81BD" w:themeColor="accent1"/>
          <w:sz w:val="24"/>
          <w:szCs w:val="24"/>
        </w:rPr>
      </w:pPr>
      <w:r w:rsidRPr="008632C1">
        <w:rPr>
          <w:rFonts w:ascii="Arial" w:hAnsi="Arial" w:cs="Arial"/>
          <w:sz w:val="24"/>
          <w:szCs w:val="24"/>
        </w:rPr>
        <w:t>There is a mechanism by which patients and/or carers can alert reception staff that the patient may require reasonable adjustments (</w:t>
      </w:r>
      <w:proofErr w:type="spellStart"/>
      <w:r w:rsidRPr="008632C1">
        <w:rPr>
          <w:rFonts w:ascii="Arial" w:hAnsi="Arial" w:cs="Arial"/>
          <w:sz w:val="24"/>
          <w:szCs w:val="24"/>
        </w:rPr>
        <w:t>eg</w:t>
      </w:r>
      <w:proofErr w:type="spellEnd"/>
      <w:r w:rsidRPr="008632C1">
        <w:rPr>
          <w:rFonts w:ascii="Arial" w:hAnsi="Arial" w:cs="Arial"/>
          <w:sz w:val="24"/>
          <w:szCs w:val="24"/>
        </w:rPr>
        <w:t xml:space="preserve"> patient alert card)</w:t>
      </w:r>
    </w:p>
    <w:p w:rsidR="00E94FBF" w:rsidRPr="008632C1" w:rsidRDefault="00E94FBF" w:rsidP="00E94FBF">
      <w:pPr>
        <w:ind w:firstLine="720"/>
        <w:rPr>
          <w:rFonts w:ascii="Arial" w:hAnsi="Arial" w:cs="Arial"/>
          <w:color w:val="FF0000"/>
          <w:sz w:val="24"/>
          <w:szCs w:val="24"/>
        </w:rPr>
      </w:pPr>
      <w:r w:rsidRPr="008E5176">
        <w:rPr>
          <w:rFonts w:ascii="Arial" w:hAnsi="Arial" w:cs="Arial"/>
          <w:color w:val="4F81BD" w:themeColor="accent1"/>
          <w:sz w:val="24"/>
          <w:szCs w:val="24"/>
        </w:rPr>
        <w:t xml:space="preserve">EFFECTIVENESS 50%   </w:t>
      </w:r>
      <w:r w:rsidR="008047B5">
        <w:rPr>
          <w:rFonts w:ascii="Arial" w:hAnsi="Arial" w:cs="Arial"/>
          <w:color w:val="FF0000"/>
          <w:sz w:val="24"/>
          <w:szCs w:val="24"/>
        </w:rPr>
        <w:tab/>
      </w:r>
      <w:r w:rsidRPr="00885892">
        <w:rPr>
          <w:rFonts w:ascii="Arial" w:hAnsi="Arial" w:cs="Arial"/>
          <w:color w:val="00B050"/>
          <w:sz w:val="24"/>
          <w:szCs w:val="24"/>
        </w:rPr>
        <w:t>PATIENT EXPERIENCE 50%</w:t>
      </w:r>
    </w:p>
    <w:p w:rsidR="00A539AE" w:rsidRPr="00610D3B" w:rsidRDefault="00A539AE" w:rsidP="00A539AE">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sidR="007A716C">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p>
    <w:p w:rsidR="00CB1CC0" w:rsidRPr="008632C1" w:rsidRDefault="00CB1CC0" w:rsidP="00CB1CC0">
      <w:pPr>
        <w:pStyle w:val="ListParagraph"/>
        <w:rPr>
          <w:rFonts w:ascii="Arial" w:hAnsi="Arial" w:cs="Arial"/>
          <w:sz w:val="24"/>
          <w:szCs w:val="24"/>
        </w:rPr>
      </w:pPr>
    </w:p>
    <w:p w:rsidR="00CB1CC0" w:rsidRPr="008632C1" w:rsidRDefault="00DA589A" w:rsidP="00CB1CC0">
      <w:pPr>
        <w:pStyle w:val="ListParagraph"/>
        <w:numPr>
          <w:ilvl w:val="0"/>
          <w:numId w:val="1"/>
        </w:numPr>
        <w:rPr>
          <w:rFonts w:ascii="Arial" w:hAnsi="Arial" w:cs="Arial"/>
          <w:sz w:val="24"/>
          <w:szCs w:val="24"/>
        </w:rPr>
      </w:pPr>
      <w:r w:rsidRPr="008632C1">
        <w:rPr>
          <w:rFonts w:ascii="Arial" w:hAnsi="Arial" w:cs="Arial"/>
          <w:sz w:val="24"/>
          <w:szCs w:val="24"/>
        </w:rPr>
        <w:t>Clinical</w:t>
      </w:r>
      <w:r w:rsidR="0075229F" w:rsidRPr="008632C1">
        <w:rPr>
          <w:rFonts w:ascii="Arial" w:hAnsi="Arial" w:cs="Arial"/>
          <w:sz w:val="24"/>
          <w:szCs w:val="24"/>
        </w:rPr>
        <w:t xml:space="preserve"> staff are proactive in asking patients or carers for their patient health passport, traffic light or hospital book which outlines communication and healthcare preference</w:t>
      </w:r>
    </w:p>
    <w:p w:rsidR="008632C1" w:rsidRDefault="008632C1" w:rsidP="00CB1CC0">
      <w:pPr>
        <w:pStyle w:val="ListParagraph"/>
        <w:rPr>
          <w:rFonts w:ascii="Arial" w:hAnsi="Arial" w:cs="Arial"/>
          <w:sz w:val="24"/>
          <w:szCs w:val="24"/>
        </w:rPr>
      </w:pPr>
    </w:p>
    <w:p w:rsidR="00CB1CC0" w:rsidRPr="008E5176" w:rsidRDefault="00E94FBF" w:rsidP="00CB1CC0">
      <w:pPr>
        <w:pStyle w:val="ListParagraph"/>
        <w:rPr>
          <w:rFonts w:ascii="Arial" w:hAnsi="Arial" w:cs="Arial"/>
          <w:color w:val="4F81BD" w:themeColor="accent1"/>
          <w:sz w:val="24"/>
          <w:szCs w:val="24"/>
        </w:rPr>
      </w:pPr>
      <w:r w:rsidRPr="008632C1">
        <w:rPr>
          <w:rFonts w:ascii="Arial" w:hAnsi="Arial" w:cs="Arial"/>
          <w:color w:val="FF0000"/>
          <w:sz w:val="24"/>
          <w:szCs w:val="24"/>
        </w:rPr>
        <w:t>SAFETY 50%</w:t>
      </w:r>
      <w:r w:rsidR="008047B5">
        <w:rPr>
          <w:rFonts w:ascii="Arial" w:hAnsi="Arial" w:cs="Arial"/>
          <w:color w:val="FF0000"/>
          <w:sz w:val="24"/>
          <w:szCs w:val="24"/>
        </w:rPr>
        <w:tab/>
      </w:r>
      <w:r w:rsidR="008047B5">
        <w:rPr>
          <w:rFonts w:ascii="Arial" w:hAnsi="Arial" w:cs="Arial"/>
          <w:color w:val="FF0000"/>
          <w:sz w:val="24"/>
          <w:szCs w:val="24"/>
        </w:rPr>
        <w:tab/>
      </w:r>
      <w:r w:rsidRPr="008632C1">
        <w:rPr>
          <w:rFonts w:ascii="Arial" w:hAnsi="Arial" w:cs="Arial"/>
          <w:color w:val="FF0000"/>
          <w:sz w:val="24"/>
          <w:szCs w:val="24"/>
        </w:rPr>
        <w:t xml:space="preserve"> </w:t>
      </w:r>
      <w:r w:rsidRPr="008E5176">
        <w:rPr>
          <w:rFonts w:ascii="Arial" w:hAnsi="Arial" w:cs="Arial"/>
          <w:color w:val="4F81BD" w:themeColor="accent1"/>
          <w:sz w:val="24"/>
          <w:szCs w:val="24"/>
        </w:rPr>
        <w:t>EFFECTIVENESS 50%</w:t>
      </w:r>
    </w:p>
    <w:p w:rsidR="00A539AE" w:rsidRPr="00610D3B" w:rsidRDefault="00A539AE" w:rsidP="00A539AE">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sidR="007A716C">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p>
    <w:p w:rsidR="00E94FBF" w:rsidRPr="008632C1" w:rsidRDefault="00E94FBF" w:rsidP="00CB1CC0">
      <w:pPr>
        <w:pStyle w:val="ListParagraph"/>
        <w:rPr>
          <w:rFonts w:ascii="Arial" w:hAnsi="Arial" w:cs="Arial"/>
          <w:sz w:val="24"/>
          <w:szCs w:val="24"/>
        </w:rPr>
      </w:pPr>
    </w:p>
    <w:p w:rsidR="00CB1CC0" w:rsidRPr="008632C1" w:rsidRDefault="0075229F" w:rsidP="00CB1CC0">
      <w:pPr>
        <w:pStyle w:val="ListParagraph"/>
        <w:numPr>
          <w:ilvl w:val="0"/>
          <w:numId w:val="1"/>
        </w:numPr>
        <w:rPr>
          <w:rFonts w:ascii="Arial" w:hAnsi="Arial" w:cs="Arial"/>
          <w:sz w:val="24"/>
          <w:szCs w:val="24"/>
        </w:rPr>
      </w:pPr>
      <w:r w:rsidRPr="008632C1">
        <w:rPr>
          <w:rFonts w:ascii="Arial" w:hAnsi="Arial" w:cs="Arial"/>
          <w:sz w:val="24"/>
          <w:szCs w:val="24"/>
        </w:rPr>
        <w:t>The department works with patients and carers to offer reasonable adjustments (</w:t>
      </w:r>
      <w:proofErr w:type="spellStart"/>
      <w:r w:rsidRPr="008632C1">
        <w:rPr>
          <w:rFonts w:ascii="Arial" w:hAnsi="Arial" w:cs="Arial"/>
          <w:sz w:val="24"/>
          <w:szCs w:val="24"/>
        </w:rPr>
        <w:t>eg</w:t>
      </w:r>
      <w:proofErr w:type="spellEnd"/>
      <w:r w:rsidRPr="008632C1">
        <w:rPr>
          <w:rFonts w:ascii="Arial" w:hAnsi="Arial" w:cs="Arial"/>
          <w:sz w:val="24"/>
          <w:szCs w:val="24"/>
        </w:rPr>
        <w:t xml:space="preserve"> appointment times, familiarisation visit, quiet area to wait, minimal waiting time)</w:t>
      </w:r>
    </w:p>
    <w:p w:rsidR="008632C1" w:rsidRPr="008E5176" w:rsidRDefault="008632C1" w:rsidP="00E94FBF">
      <w:pPr>
        <w:pStyle w:val="ListParagraph"/>
        <w:rPr>
          <w:rFonts w:ascii="Arial" w:hAnsi="Arial" w:cs="Arial"/>
          <w:color w:val="4F81BD" w:themeColor="accent1"/>
          <w:sz w:val="24"/>
          <w:szCs w:val="24"/>
        </w:rPr>
      </w:pPr>
    </w:p>
    <w:p w:rsidR="00E94FBF" w:rsidRPr="00885892" w:rsidRDefault="00E94FBF" w:rsidP="00E94FBF">
      <w:pPr>
        <w:pStyle w:val="ListParagraph"/>
        <w:rPr>
          <w:rFonts w:ascii="Arial" w:hAnsi="Arial" w:cs="Arial"/>
          <w:color w:val="00B050"/>
          <w:sz w:val="24"/>
          <w:szCs w:val="24"/>
        </w:rPr>
      </w:pPr>
      <w:r w:rsidRPr="008E5176">
        <w:rPr>
          <w:rFonts w:ascii="Arial" w:hAnsi="Arial" w:cs="Arial"/>
          <w:color w:val="4F81BD" w:themeColor="accent1"/>
          <w:sz w:val="24"/>
          <w:szCs w:val="24"/>
        </w:rPr>
        <w:t xml:space="preserve">EFFECTIVENESS 50%  </w:t>
      </w:r>
      <w:r w:rsidR="008047B5">
        <w:rPr>
          <w:rFonts w:ascii="Arial" w:hAnsi="Arial" w:cs="Arial"/>
          <w:color w:val="FF0000"/>
          <w:sz w:val="24"/>
          <w:szCs w:val="24"/>
        </w:rPr>
        <w:tab/>
      </w:r>
      <w:r w:rsidRPr="00885892">
        <w:rPr>
          <w:rFonts w:ascii="Arial" w:hAnsi="Arial" w:cs="Arial"/>
          <w:color w:val="00B050"/>
          <w:sz w:val="24"/>
          <w:szCs w:val="24"/>
        </w:rPr>
        <w:t>PATIENT EXPERIENCE 50%</w:t>
      </w:r>
    </w:p>
    <w:p w:rsidR="00A539AE" w:rsidRPr="00610D3B" w:rsidRDefault="00A539AE" w:rsidP="00A539AE">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sidR="007A716C">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p>
    <w:p w:rsidR="00CB1CC0" w:rsidRPr="008632C1" w:rsidRDefault="00CB1CC0" w:rsidP="00CB1CC0">
      <w:pPr>
        <w:pStyle w:val="ListParagraph"/>
        <w:rPr>
          <w:rFonts w:ascii="Arial" w:hAnsi="Arial" w:cs="Arial"/>
          <w:sz w:val="24"/>
          <w:szCs w:val="24"/>
        </w:rPr>
      </w:pPr>
    </w:p>
    <w:p w:rsidR="00CB1CC0" w:rsidRPr="008632C1" w:rsidRDefault="0075229F" w:rsidP="00E94FBF">
      <w:pPr>
        <w:pStyle w:val="ListParagraph"/>
        <w:numPr>
          <w:ilvl w:val="0"/>
          <w:numId w:val="1"/>
        </w:numPr>
        <w:rPr>
          <w:rFonts w:ascii="Arial" w:hAnsi="Arial" w:cs="Arial"/>
          <w:sz w:val="24"/>
          <w:szCs w:val="24"/>
        </w:rPr>
      </w:pPr>
      <w:r w:rsidRPr="008632C1">
        <w:rPr>
          <w:rFonts w:ascii="Arial" w:hAnsi="Arial" w:cs="Arial"/>
          <w:sz w:val="24"/>
          <w:szCs w:val="24"/>
        </w:rPr>
        <w:t xml:space="preserve">Patients undergo visual assessment appropriate to their ability, in particular </w:t>
      </w:r>
      <w:r w:rsidR="00CB1CC0" w:rsidRPr="008632C1">
        <w:rPr>
          <w:rFonts w:ascii="Arial" w:hAnsi="Arial" w:cs="Arial"/>
          <w:sz w:val="24"/>
          <w:szCs w:val="24"/>
        </w:rPr>
        <w:t xml:space="preserve">considering an </w:t>
      </w:r>
      <w:proofErr w:type="spellStart"/>
      <w:r w:rsidR="00CB1CC0" w:rsidRPr="008632C1">
        <w:rPr>
          <w:rFonts w:ascii="Arial" w:hAnsi="Arial" w:cs="Arial"/>
          <w:sz w:val="24"/>
          <w:szCs w:val="24"/>
        </w:rPr>
        <w:t>orthoptic</w:t>
      </w:r>
      <w:proofErr w:type="spellEnd"/>
      <w:r w:rsidR="00CB1CC0" w:rsidRPr="008632C1">
        <w:rPr>
          <w:rFonts w:ascii="Arial" w:hAnsi="Arial" w:cs="Arial"/>
          <w:sz w:val="24"/>
          <w:szCs w:val="24"/>
        </w:rPr>
        <w:t xml:space="preserve"> or functional visual assessment.</w:t>
      </w:r>
    </w:p>
    <w:p w:rsidR="008632C1" w:rsidRDefault="008632C1" w:rsidP="00E94FBF">
      <w:pPr>
        <w:pStyle w:val="ListParagraph"/>
        <w:rPr>
          <w:rFonts w:ascii="Arial" w:hAnsi="Arial" w:cs="Arial"/>
          <w:sz w:val="24"/>
          <w:szCs w:val="24"/>
        </w:rPr>
      </w:pPr>
    </w:p>
    <w:p w:rsidR="00E94FBF" w:rsidRPr="00885892" w:rsidRDefault="00E94FBF" w:rsidP="00E94FBF">
      <w:pPr>
        <w:pStyle w:val="ListParagraph"/>
        <w:rPr>
          <w:rFonts w:ascii="Arial" w:hAnsi="Arial" w:cs="Arial"/>
          <w:color w:val="00B050"/>
          <w:sz w:val="24"/>
          <w:szCs w:val="24"/>
        </w:rPr>
      </w:pPr>
      <w:r w:rsidRPr="008E5176">
        <w:rPr>
          <w:rFonts w:ascii="Arial" w:hAnsi="Arial" w:cs="Arial"/>
          <w:color w:val="4F81BD" w:themeColor="accent1"/>
          <w:sz w:val="24"/>
          <w:szCs w:val="24"/>
        </w:rPr>
        <w:t xml:space="preserve">EFFECTIVENESS 50%  </w:t>
      </w:r>
      <w:r w:rsidR="008047B5">
        <w:rPr>
          <w:rFonts w:ascii="Arial" w:hAnsi="Arial" w:cs="Arial"/>
          <w:color w:val="FF0000"/>
          <w:sz w:val="24"/>
          <w:szCs w:val="24"/>
        </w:rPr>
        <w:tab/>
      </w:r>
      <w:r w:rsidRPr="00885892">
        <w:rPr>
          <w:rFonts w:ascii="Arial" w:hAnsi="Arial" w:cs="Arial"/>
          <w:color w:val="00B050"/>
          <w:sz w:val="24"/>
          <w:szCs w:val="24"/>
        </w:rPr>
        <w:t>PATIENT EXPERIENCE 50%</w:t>
      </w:r>
    </w:p>
    <w:p w:rsidR="00A539AE" w:rsidRPr="00610D3B" w:rsidRDefault="00A539AE" w:rsidP="00A539AE">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sidR="007A716C">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p>
    <w:p w:rsidR="00CB1CC0" w:rsidRPr="008632C1" w:rsidRDefault="00CB1CC0" w:rsidP="00CB1CC0">
      <w:pPr>
        <w:pStyle w:val="ListParagraph"/>
        <w:rPr>
          <w:rFonts w:ascii="Arial" w:hAnsi="Arial" w:cs="Arial"/>
          <w:sz w:val="24"/>
          <w:szCs w:val="24"/>
        </w:rPr>
      </w:pPr>
    </w:p>
    <w:p w:rsidR="00CB1CC0" w:rsidRPr="008632C1" w:rsidRDefault="0075229F" w:rsidP="00CB1CC0">
      <w:pPr>
        <w:pStyle w:val="ListParagraph"/>
        <w:numPr>
          <w:ilvl w:val="0"/>
          <w:numId w:val="1"/>
        </w:numPr>
        <w:rPr>
          <w:rFonts w:ascii="Arial" w:hAnsi="Arial" w:cs="Arial"/>
          <w:sz w:val="24"/>
          <w:szCs w:val="24"/>
        </w:rPr>
      </w:pPr>
      <w:r w:rsidRPr="008632C1">
        <w:rPr>
          <w:rFonts w:ascii="Arial" w:hAnsi="Arial" w:cs="Arial"/>
          <w:sz w:val="24"/>
          <w:szCs w:val="24"/>
        </w:rPr>
        <w:lastRenderedPageBreak/>
        <w:t>Patients are enabled to consent for examination (for example dilating drops) and treatment where possible (</w:t>
      </w:r>
      <w:proofErr w:type="spellStart"/>
      <w:r w:rsidRPr="008632C1">
        <w:rPr>
          <w:rFonts w:ascii="Arial" w:hAnsi="Arial" w:cs="Arial"/>
          <w:sz w:val="24"/>
          <w:szCs w:val="24"/>
        </w:rPr>
        <w:t>eg</w:t>
      </w:r>
      <w:proofErr w:type="spellEnd"/>
      <w:r w:rsidRPr="008632C1">
        <w:rPr>
          <w:rFonts w:ascii="Arial" w:hAnsi="Arial" w:cs="Arial"/>
          <w:sz w:val="24"/>
          <w:szCs w:val="24"/>
        </w:rPr>
        <w:t xml:space="preserve"> </w:t>
      </w:r>
      <w:proofErr w:type="spellStart"/>
      <w:r w:rsidRPr="008632C1">
        <w:rPr>
          <w:rFonts w:ascii="Arial" w:hAnsi="Arial" w:cs="Arial"/>
          <w:sz w:val="24"/>
          <w:szCs w:val="24"/>
        </w:rPr>
        <w:t>easyread</w:t>
      </w:r>
      <w:proofErr w:type="spellEnd"/>
      <w:r w:rsidRPr="008632C1">
        <w:rPr>
          <w:rFonts w:ascii="Arial" w:hAnsi="Arial" w:cs="Arial"/>
          <w:sz w:val="24"/>
          <w:szCs w:val="24"/>
        </w:rPr>
        <w:t xml:space="preserve"> information, clear explanation</w:t>
      </w:r>
      <w:r w:rsidR="00E94FBF" w:rsidRPr="008632C1">
        <w:rPr>
          <w:rFonts w:ascii="Arial" w:hAnsi="Arial" w:cs="Arial"/>
          <w:sz w:val="24"/>
          <w:szCs w:val="24"/>
        </w:rPr>
        <w:t>, additional time, support from advocate</w:t>
      </w:r>
      <w:r w:rsidRPr="008632C1">
        <w:rPr>
          <w:rFonts w:ascii="Arial" w:hAnsi="Arial" w:cs="Arial"/>
          <w:sz w:val="24"/>
          <w:szCs w:val="24"/>
        </w:rPr>
        <w:t>)</w:t>
      </w:r>
    </w:p>
    <w:p w:rsidR="008632C1" w:rsidRDefault="008632C1" w:rsidP="00E94FBF">
      <w:pPr>
        <w:pStyle w:val="ListParagraph"/>
        <w:rPr>
          <w:rFonts w:ascii="Arial" w:hAnsi="Arial" w:cs="Arial"/>
          <w:sz w:val="24"/>
          <w:szCs w:val="24"/>
        </w:rPr>
      </w:pPr>
    </w:p>
    <w:p w:rsidR="00E94FBF" w:rsidRPr="008632C1" w:rsidRDefault="00E94FBF" w:rsidP="00E94FBF">
      <w:pPr>
        <w:pStyle w:val="ListParagraph"/>
        <w:rPr>
          <w:rFonts w:ascii="Arial" w:hAnsi="Arial" w:cs="Arial"/>
          <w:color w:val="FF0000"/>
          <w:sz w:val="24"/>
          <w:szCs w:val="24"/>
        </w:rPr>
      </w:pPr>
      <w:r w:rsidRPr="008632C1">
        <w:rPr>
          <w:rFonts w:ascii="Arial" w:hAnsi="Arial" w:cs="Arial"/>
          <w:color w:val="FF0000"/>
          <w:sz w:val="24"/>
          <w:szCs w:val="24"/>
        </w:rPr>
        <w:t xml:space="preserve">SAFETY 50%  </w:t>
      </w:r>
      <w:r w:rsidR="008047B5">
        <w:rPr>
          <w:rFonts w:ascii="Arial" w:hAnsi="Arial" w:cs="Arial"/>
          <w:color w:val="FF0000"/>
          <w:sz w:val="24"/>
          <w:szCs w:val="24"/>
        </w:rPr>
        <w:tab/>
      </w:r>
      <w:r w:rsidR="008047B5">
        <w:rPr>
          <w:rFonts w:ascii="Arial" w:hAnsi="Arial" w:cs="Arial"/>
          <w:color w:val="FF0000"/>
          <w:sz w:val="24"/>
          <w:szCs w:val="24"/>
        </w:rPr>
        <w:tab/>
      </w:r>
      <w:r w:rsidRPr="00885892">
        <w:rPr>
          <w:rFonts w:ascii="Arial" w:hAnsi="Arial" w:cs="Arial"/>
          <w:color w:val="00B050"/>
          <w:sz w:val="24"/>
          <w:szCs w:val="24"/>
        </w:rPr>
        <w:t>PATIENT EXPERIENCE 50%</w:t>
      </w:r>
    </w:p>
    <w:p w:rsidR="00A539AE" w:rsidRPr="00610D3B" w:rsidRDefault="00A539AE" w:rsidP="00A539AE">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sidR="007A716C">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p>
    <w:p w:rsidR="00CB1CC0" w:rsidRPr="008632C1" w:rsidRDefault="00CB1CC0" w:rsidP="00CB1CC0">
      <w:pPr>
        <w:pStyle w:val="ListParagraph"/>
        <w:rPr>
          <w:rFonts w:ascii="Arial" w:hAnsi="Arial" w:cs="Arial"/>
          <w:sz w:val="24"/>
          <w:szCs w:val="24"/>
        </w:rPr>
      </w:pPr>
    </w:p>
    <w:p w:rsidR="00CB1CC0" w:rsidRPr="008632C1" w:rsidRDefault="0075229F" w:rsidP="00CB1CC0">
      <w:pPr>
        <w:pStyle w:val="ListParagraph"/>
        <w:numPr>
          <w:ilvl w:val="0"/>
          <w:numId w:val="1"/>
        </w:numPr>
        <w:rPr>
          <w:rFonts w:ascii="Arial" w:hAnsi="Arial" w:cs="Arial"/>
          <w:sz w:val="24"/>
          <w:szCs w:val="24"/>
        </w:rPr>
      </w:pPr>
      <w:r w:rsidRPr="008632C1">
        <w:rPr>
          <w:rFonts w:ascii="Arial" w:hAnsi="Arial" w:cs="Arial"/>
          <w:sz w:val="24"/>
          <w:szCs w:val="24"/>
        </w:rPr>
        <w:t>Concerns around consent does not preclude patients from benefitting from surgical intervention (</w:t>
      </w:r>
      <w:proofErr w:type="spellStart"/>
      <w:r w:rsidRPr="008632C1">
        <w:rPr>
          <w:rFonts w:ascii="Arial" w:hAnsi="Arial" w:cs="Arial"/>
          <w:sz w:val="24"/>
          <w:szCs w:val="24"/>
        </w:rPr>
        <w:t>eg</w:t>
      </w:r>
      <w:proofErr w:type="spellEnd"/>
      <w:r w:rsidRPr="008632C1">
        <w:rPr>
          <w:rFonts w:ascii="Arial" w:hAnsi="Arial" w:cs="Arial"/>
          <w:sz w:val="24"/>
          <w:szCs w:val="24"/>
        </w:rPr>
        <w:t xml:space="preserve"> family and carers, best interest meeting and IMCA </w:t>
      </w:r>
      <w:r w:rsidR="00F91D28">
        <w:rPr>
          <w:rFonts w:ascii="Arial" w:hAnsi="Arial" w:cs="Arial"/>
          <w:sz w:val="24"/>
          <w:szCs w:val="24"/>
        </w:rPr>
        <w:t xml:space="preserve">or AWIA (Scotland), </w:t>
      </w:r>
      <w:r w:rsidRPr="008632C1">
        <w:rPr>
          <w:rFonts w:ascii="Arial" w:hAnsi="Arial" w:cs="Arial"/>
          <w:sz w:val="24"/>
          <w:szCs w:val="24"/>
        </w:rPr>
        <w:t>are involved as appropriate)</w:t>
      </w:r>
      <w:r w:rsidR="00CB1CC0" w:rsidRPr="008632C1">
        <w:rPr>
          <w:rFonts w:ascii="Arial" w:hAnsi="Arial" w:cs="Arial"/>
          <w:sz w:val="24"/>
          <w:szCs w:val="24"/>
        </w:rPr>
        <w:t xml:space="preserve"> </w:t>
      </w:r>
    </w:p>
    <w:p w:rsidR="008632C1" w:rsidRDefault="008632C1" w:rsidP="00E94FBF">
      <w:pPr>
        <w:pStyle w:val="ListParagraph"/>
        <w:rPr>
          <w:rFonts w:ascii="Arial" w:hAnsi="Arial" w:cs="Arial"/>
          <w:sz w:val="24"/>
          <w:szCs w:val="24"/>
        </w:rPr>
      </w:pPr>
    </w:p>
    <w:p w:rsidR="00E94FBF" w:rsidRPr="00885892" w:rsidRDefault="00E94FBF" w:rsidP="00E94FBF">
      <w:pPr>
        <w:pStyle w:val="ListParagraph"/>
        <w:rPr>
          <w:rFonts w:ascii="Arial" w:hAnsi="Arial" w:cs="Arial"/>
          <w:color w:val="00B050"/>
          <w:sz w:val="24"/>
          <w:szCs w:val="24"/>
        </w:rPr>
      </w:pPr>
      <w:r w:rsidRPr="008632C1">
        <w:rPr>
          <w:rFonts w:ascii="Arial" w:hAnsi="Arial" w:cs="Arial"/>
          <w:color w:val="FF0000"/>
          <w:sz w:val="24"/>
          <w:szCs w:val="24"/>
        </w:rPr>
        <w:t xml:space="preserve">SAFETY 50%  </w:t>
      </w:r>
      <w:r w:rsidR="008047B5">
        <w:rPr>
          <w:rFonts w:ascii="Arial" w:hAnsi="Arial" w:cs="Arial"/>
          <w:color w:val="FF0000"/>
          <w:sz w:val="24"/>
          <w:szCs w:val="24"/>
        </w:rPr>
        <w:tab/>
      </w:r>
      <w:r w:rsidR="008047B5">
        <w:rPr>
          <w:rFonts w:ascii="Arial" w:hAnsi="Arial" w:cs="Arial"/>
          <w:color w:val="FF0000"/>
          <w:sz w:val="24"/>
          <w:szCs w:val="24"/>
        </w:rPr>
        <w:tab/>
      </w:r>
      <w:r w:rsidRPr="00885892">
        <w:rPr>
          <w:rFonts w:ascii="Arial" w:hAnsi="Arial" w:cs="Arial"/>
          <w:color w:val="00B050"/>
          <w:sz w:val="24"/>
          <w:szCs w:val="24"/>
        </w:rPr>
        <w:t>PATIENT EXPERIENCE 50%</w:t>
      </w:r>
    </w:p>
    <w:p w:rsidR="00CB1CC0" w:rsidRDefault="00CB1CC0" w:rsidP="00CB1CC0">
      <w:pPr>
        <w:pStyle w:val="ListParagraph"/>
        <w:rPr>
          <w:rFonts w:ascii="Arial" w:hAnsi="Arial" w:cs="Arial"/>
          <w:sz w:val="24"/>
          <w:szCs w:val="24"/>
        </w:rPr>
      </w:pPr>
    </w:p>
    <w:p w:rsidR="00A539AE" w:rsidRPr="00610D3B" w:rsidRDefault="00A539AE" w:rsidP="00A539AE">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sidR="007A716C">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p>
    <w:p w:rsidR="008632C1" w:rsidRPr="008632C1" w:rsidRDefault="008632C1" w:rsidP="00CB1CC0">
      <w:pPr>
        <w:pStyle w:val="ListParagraph"/>
        <w:rPr>
          <w:rFonts w:ascii="Arial" w:hAnsi="Arial" w:cs="Arial"/>
          <w:sz w:val="24"/>
          <w:szCs w:val="24"/>
        </w:rPr>
      </w:pPr>
    </w:p>
    <w:p w:rsidR="00E94FBF" w:rsidRPr="008632C1" w:rsidRDefault="00CB1CC0" w:rsidP="00E94FBF">
      <w:pPr>
        <w:pStyle w:val="ListParagraph"/>
        <w:numPr>
          <w:ilvl w:val="0"/>
          <w:numId w:val="1"/>
        </w:numPr>
        <w:rPr>
          <w:rFonts w:ascii="Arial" w:hAnsi="Arial" w:cs="Arial"/>
          <w:sz w:val="24"/>
          <w:szCs w:val="24"/>
        </w:rPr>
      </w:pPr>
      <w:r w:rsidRPr="008632C1">
        <w:rPr>
          <w:rFonts w:ascii="Arial" w:hAnsi="Arial" w:cs="Arial"/>
          <w:sz w:val="24"/>
          <w:szCs w:val="24"/>
        </w:rPr>
        <w:t>T</w:t>
      </w:r>
      <w:r w:rsidR="0075229F" w:rsidRPr="008632C1">
        <w:rPr>
          <w:rFonts w:ascii="Arial" w:hAnsi="Arial" w:cs="Arial"/>
          <w:sz w:val="24"/>
          <w:szCs w:val="24"/>
        </w:rPr>
        <w:t>he department does not routinely discharge vulnerable patients who “DNA”.</w:t>
      </w:r>
    </w:p>
    <w:p w:rsidR="008632C1" w:rsidRDefault="008632C1" w:rsidP="00E94FBF">
      <w:pPr>
        <w:pStyle w:val="ListParagraph"/>
        <w:rPr>
          <w:rFonts w:ascii="Arial" w:hAnsi="Arial" w:cs="Arial"/>
          <w:sz w:val="24"/>
          <w:szCs w:val="24"/>
        </w:rPr>
      </w:pPr>
    </w:p>
    <w:p w:rsidR="00E94FBF" w:rsidRPr="008632C1" w:rsidRDefault="00E94FBF" w:rsidP="00E94FBF">
      <w:pPr>
        <w:pStyle w:val="ListParagraph"/>
        <w:rPr>
          <w:rFonts w:ascii="Arial" w:hAnsi="Arial" w:cs="Arial"/>
          <w:color w:val="FF0000"/>
          <w:sz w:val="24"/>
          <w:szCs w:val="24"/>
        </w:rPr>
      </w:pPr>
      <w:r w:rsidRPr="008632C1">
        <w:rPr>
          <w:rFonts w:ascii="Arial" w:hAnsi="Arial" w:cs="Arial"/>
          <w:color w:val="FF0000"/>
          <w:sz w:val="24"/>
          <w:szCs w:val="24"/>
        </w:rPr>
        <w:t>SAFETY 100%</w:t>
      </w:r>
      <w:r w:rsidR="00031036" w:rsidRPr="008632C1">
        <w:rPr>
          <w:rFonts w:ascii="Arial" w:hAnsi="Arial" w:cs="Arial"/>
          <w:color w:val="FF0000"/>
          <w:sz w:val="24"/>
          <w:szCs w:val="24"/>
        </w:rPr>
        <w:t xml:space="preserve"> </w:t>
      </w:r>
    </w:p>
    <w:p w:rsidR="00A539AE" w:rsidRPr="00610D3B" w:rsidRDefault="00A539AE" w:rsidP="00A539AE">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sidR="007A716C">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p>
    <w:p w:rsidR="00CB1CC0" w:rsidRPr="008632C1" w:rsidRDefault="00CB1CC0" w:rsidP="00CB1CC0">
      <w:pPr>
        <w:pStyle w:val="ListParagraph"/>
        <w:rPr>
          <w:rFonts w:ascii="Arial" w:hAnsi="Arial" w:cs="Arial"/>
          <w:sz w:val="24"/>
          <w:szCs w:val="24"/>
        </w:rPr>
      </w:pPr>
    </w:p>
    <w:p w:rsidR="0075229F" w:rsidRPr="00DC2442" w:rsidRDefault="0075229F" w:rsidP="00DC2442">
      <w:pPr>
        <w:pStyle w:val="ListParagraph"/>
        <w:numPr>
          <w:ilvl w:val="0"/>
          <w:numId w:val="1"/>
        </w:numPr>
        <w:spacing w:before="240"/>
        <w:rPr>
          <w:rFonts w:ascii="Arial" w:hAnsi="Arial" w:cs="Arial"/>
          <w:sz w:val="24"/>
          <w:szCs w:val="24"/>
        </w:rPr>
      </w:pPr>
      <w:r w:rsidRPr="008632C1">
        <w:rPr>
          <w:rFonts w:ascii="Arial" w:hAnsi="Arial" w:cs="Arial"/>
          <w:sz w:val="24"/>
          <w:szCs w:val="24"/>
        </w:rPr>
        <w:t>Patients with low vision are offered support (</w:t>
      </w:r>
      <w:proofErr w:type="spellStart"/>
      <w:r w:rsidRPr="008632C1">
        <w:rPr>
          <w:rFonts w:ascii="Arial" w:hAnsi="Arial" w:cs="Arial"/>
          <w:sz w:val="24"/>
          <w:szCs w:val="24"/>
        </w:rPr>
        <w:t>eg</w:t>
      </w:r>
      <w:proofErr w:type="spellEnd"/>
      <w:r w:rsidRPr="008632C1">
        <w:rPr>
          <w:rFonts w:ascii="Arial" w:hAnsi="Arial" w:cs="Arial"/>
          <w:sz w:val="24"/>
          <w:szCs w:val="24"/>
        </w:rPr>
        <w:t xml:space="preserve"> ECLO referral, CVI, LVA </w:t>
      </w:r>
      <w:r w:rsidRPr="00DC2442">
        <w:rPr>
          <w:rFonts w:ascii="Arial" w:hAnsi="Arial" w:cs="Arial"/>
          <w:sz w:val="24"/>
          <w:szCs w:val="24"/>
        </w:rPr>
        <w:t>referral</w:t>
      </w:r>
      <w:r w:rsidR="00DC2442">
        <w:rPr>
          <w:rFonts w:ascii="Arial" w:hAnsi="Arial" w:cs="Arial"/>
          <w:sz w:val="24"/>
          <w:szCs w:val="24"/>
        </w:rPr>
        <w:t>,</w:t>
      </w:r>
      <w:r w:rsidR="00DC2442" w:rsidRPr="00DC2442">
        <w:rPr>
          <w:rFonts w:ascii="Arial" w:hAnsi="Arial" w:cs="Arial"/>
          <w:sz w:val="24"/>
          <w:szCs w:val="24"/>
        </w:rPr>
        <w:t xml:space="preserve"> signposted to community services and supported in adjusting to spectacle wear where necessary</w:t>
      </w:r>
      <w:r w:rsidR="00DC2442">
        <w:rPr>
          <w:rFonts w:ascii="Arial" w:hAnsi="Arial" w:cs="Arial"/>
          <w:sz w:val="24"/>
          <w:szCs w:val="24"/>
        </w:rPr>
        <w:t>)</w:t>
      </w:r>
      <w:r w:rsidR="00DC2442" w:rsidRPr="00DC2442">
        <w:rPr>
          <w:rFonts w:ascii="Arial" w:hAnsi="Arial" w:cs="Arial"/>
          <w:sz w:val="24"/>
          <w:szCs w:val="24"/>
        </w:rPr>
        <w:t>.</w:t>
      </w:r>
    </w:p>
    <w:p w:rsidR="008632C1" w:rsidRDefault="008632C1" w:rsidP="00031036">
      <w:pPr>
        <w:pStyle w:val="ListParagraph"/>
        <w:rPr>
          <w:rFonts w:ascii="Arial" w:hAnsi="Arial" w:cs="Arial"/>
          <w:sz w:val="24"/>
          <w:szCs w:val="24"/>
        </w:rPr>
      </w:pPr>
    </w:p>
    <w:p w:rsidR="00031036" w:rsidRPr="008632C1" w:rsidRDefault="00031036" w:rsidP="00031036">
      <w:pPr>
        <w:pStyle w:val="ListParagraph"/>
        <w:rPr>
          <w:rFonts w:ascii="Arial" w:hAnsi="Arial" w:cs="Arial"/>
          <w:color w:val="FF0000"/>
          <w:sz w:val="24"/>
          <w:szCs w:val="24"/>
        </w:rPr>
      </w:pPr>
      <w:r w:rsidRPr="008632C1">
        <w:rPr>
          <w:rFonts w:ascii="Arial" w:hAnsi="Arial" w:cs="Arial"/>
          <w:color w:val="FF0000"/>
          <w:sz w:val="24"/>
          <w:szCs w:val="24"/>
        </w:rPr>
        <w:t xml:space="preserve">SAFETY 50%  </w:t>
      </w:r>
      <w:r w:rsidR="008047B5">
        <w:rPr>
          <w:rFonts w:ascii="Arial" w:hAnsi="Arial" w:cs="Arial"/>
          <w:color w:val="FF0000"/>
          <w:sz w:val="24"/>
          <w:szCs w:val="24"/>
        </w:rPr>
        <w:tab/>
      </w:r>
      <w:r w:rsidR="008047B5">
        <w:rPr>
          <w:rFonts w:ascii="Arial" w:hAnsi="Arial" w:cs="Arial"/>
          <w:color w:val="FF0000"/>
          <w:sz w:val="24"/>
          <w:szCs w:val="24"/>
        </w:rPr>
        <w:tab/>
      </w:r>
      <w:r w:rsidRPr="008E5176">
        <w:rPr>
          <w:rFonts w:ascii="Arial" w:hAnsi="Arial" w:cs="Arial"/>
          <w:color w:val="4F81BD" w:themeColor="accent1"/>
          <w:sz w:val="24"/>
          <w:szCs w:val="24"/>
        </w:rPr>
        <w:t>EFFECTIVENESS 50%</w:t>
      </w:r>
    </w:p>
    <w:p w:rsidR="00A539AE" w:rsidRPr="00610D3B" w:rsidRDefault="00A539AE" w:rsidP="00A539AE">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sidR="007A716C">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p>
    <w:p w:rsidR="00E94FBF" w:rsidRPr="008632C1" w:rsidRDefault="00E94FBF" w:rsidP="00E94FBF">
      <w:pPr>
        <w:pStyle w:val="ListParagraph"/>
        <w:rPr>
          <w:rFonts w:ascii="Arial" w:hAnsi="Arial" w:cs="Arial"/>
          <w:sz w:val="24"/>
          <w:szCs w:val="24"/>
        </w:rPr>
      </w:pPr>
    </w:p>
    <w:p w:rsidR="00E94FBF" w:rsidRPr="008632C1" w:rsidRDefault="00E94FBF" w:rsidP="00E94FBF">
      <w:pPr>
        <w:pStyle w:val="ListParagraph"/>
        <w:numPr>
          <w:ilvl w:val="0"/>
          <w:numId w:val="1"/>
        </w:numPr>
        <w:rPr>
          <w:rFonts w:ascii="Arial" w:hAnsi="Arial" w:cs="Arial"/>
          <w:sz w:val="24"/>
          <w:szCs w:val="24"/>
        </w:rPr>
      </w:pPr>
      <w:r w:rsidRPr="008632C1">
        <w:rPr>
          <w:rFonts w:ascii="Arial" w:hAnsi="Arial" w:cs="Arial"/>
          <w:sz w:val="24"/>
          <w:szCs w:val="24"/>
        </w:rPr>
        <w:t>Outcomes of clinic appointments are communicated in a manner appropriate for the patient and, with consent, to all members</w:t>
      </w:r>
      <w:r w:rsidR="009C0067">
        <w:rPr>
          <w:rFonts w:ascii="Arial" w:hAnsi="Arial" w:cs="Arial"/>
          <w:sz w:val="24"/>
          <w:szCs w:val="24"/>
        </w:rPr>
        <w:t xml:space="preserve"> o</w:t>
      </w:r>
      <w:r w:rsidR="00DC2442">
        <w:rPr>
          <w:rFonts w:ascii="Arial" w:hAnsi="Arial" w:cs="Arial"/>
          <w:sz w:val="24"/>
          <w:szCs w:val="24"/>
        </w:rPr>
        <w:t>f the patient’s healthcare team</w:t>
      </w:r>
      <w:r w:rsidRPr="008632C1">
        <w:rPr>
          <w:rFonts w:ascii="Arial" w:hAnsi="Arial" w:cs="Arial"/>
          <w:sz w:val="24"/>
          <w:szCs w:val="24"/>
        </w:rPr>
        <w:t>.</w:t>
      </w:r>
    </w:p>
    <w:p w:rsidR="008632C1" w:rsidRDefault="008632C1" w:rsidP="00031036">
      <w:pPr>
        <w:pStyle w:val="ListParagraph"/>
        <w:rPr>
          <w:rFonts w:ascii="Arial" w:hAnsi="Arial" w:cs="Arial"/>
          <w:sz w:val="24"/>
          <w:szCs w:val="24"/>
        </w:rPr>
      </w:pPr>
    </w:p>
    <w:p w:rsidR="00031036" w:rsidRPr="008E5176" w:rsidRDefault="00031036" w:rsidP="00031036">
      <w:pPr>
        <w:pStyle w:val="ListParagraph"/>
        <w:rPr>
          <w:rFonts w:ascii="Arial" w:hAnsi="Arial" w:cs="Arial"/>
          <w:color w:val="4F81BD" w:themeColor="accent1"/>
          <w:sz w:val="24"/>
          <w:szCs w:val="24"/>
        </w:rPr>
      </w:pPr>
      <w:r w:rsidRPr="008632C1">
        <w:rPr>
          <w:rFonts w:ascii="Arial" w:hAnsi="Arial" w:cs="Arial"/>
          <w:color w:val="FF0000"/>
          <w:sz w:val="24"/>
          <w:szCs w:val="24"/>
        </w:rPr>
        <w:t>SAFETY 50</w:t>
      </w:r>
      <w:r w:rsidR="008047B5" w:rsidRPr="008632C1">
        <w:rPr>
          <w:rFonts w:ascii="Arial" w:hAnsi="Arial" w:cs="Arial"/>
          <w:color w:val="FF0000"/>
          <w:sz w:val="24"/>
          <w:szCs w:val="24"/>
        </w:rPr>
        <w:t>%</w:t>
      </w:r>
      <w:r w:rsidR="00244FD7">
        <w:rPr>
          <w:rFonts w:ascii="Arial" w:hAnsi="Arial" w:cs="Arial"/>
          <w:color w:val="FF0000"/>
          <w:sz w:val="24"/>
          <w:szCs w:val="24"/>
        </w:rPr>
        <w:tab/>
      </w:r>
      <w:r w:rsidR="008047B5" w:rsidRPr="008632C1">
        <w:rPr>
          <w:rFonts w:ascii="Arial" w:hAnsi="Arial" w:cs="Arial"/>
          <w:color w:val="FF0000"/>
          <w:sz w:val="24"/>
          <w:szCs w:val="24"/>
        </w:rPr>
        <w:t xml:space="preserve"> </w:t>
      </w:r>
      <w:r w:rsidR="008E5176">
        <w:rPr>
          <w:rFonts w:ascii="Arial" w:hAnsi="Arial" w:cs="Arial"/>
          <w:color w:val="FF0000"/>
          <w:sz w:val="24"/>
          <w:szCs w:val="24"/>
        </w:rPr>
        <w:tab/>
      </w:r>
      <w:r w:rsidR="008047B5" w:rsidRPr="008E5176">
        <w:rPr>
          <w:rFonts w:ascii="Arial" w:hAnsi="Arial" w:cs="Arial"/>
          <w:color w:val="4F81BD" w:themeColor="accent1"/>
          <w:sz w:val="24"/>
          <w:szCs w:val="24"/>
        </w:rPr>
        <w:t>EFFECTIVENESS</w:t>
      </w:r>
      <w:r w:rsidRPr="008E5176">
        <w:rPr>
          <w:rFonts w:ascii="Arial" w:hAnsi="Arial" w:cs="Arial"/>
          <w:color w:val="4F81BD" w:themeColor="accent1"/>
          <w:sz w:val="24"/>
          <w:szCs w:val="24"/>
        </w:rPr>
        <w:t xml:space="preserve"> 50%</w:t>
      </w:r>
    </w:p>
    <w:p w:rsidR="00A539AE" w:rsidRPr="00610D3B" w:rsidRDefault="00A539AE" w:rsidP="00A539AE">
      <w:pPr>
        <w:rPr>
          <w:rFonts w:ascii="Arial" w:hAnsi="Arial" w:cs="Arial"/>
          <w:sz w:val="24"/>
          <w:szCs w:val="24"/>
        </w:rPr>
      </w:pPr>
      <w:r w:rsidRPr="00610D3B">
        <w:rPr>
          <w:rFonts w:ascii="Arial" w:hAnsi="Arial" w:cs="Arial"/>
          <w:sz w:val="24"/>
          <w:szCs w:val="24"/>
        </w:rPr>
        <w:t xml:space="preserve">YES </w:t>
      </w:r>
      <w:r>
        <w:rPr>
          <w:rFonts w:ascii="Arial" w:hAnsi="Arial" w:cs="Arial"/>
          <w:sz w:val="24"/>
          <w:szCs w:val="24"/>
        </w:rPr>
        <w:t>(</w:t>
      </w:r>
      <w:r w:rsidRPr="00610D3B">
        <w:rPr>
          <w:rFonts w:ascii="Arial" w:hAnsi="Arial" w:cs="Arial"/>
          <w:sz w:val="24"/>
          <w:szCs w:val="24"/>
        </w:rPr>
        <w:t>score 1</w:t>
      </w:r>
      <w:r>
        <w:rPr>
          <w:rFonts w:ascii="Arial" w:hAnsi="Arial" w:cs="Arial"/>
          <w:sz w:val="24"/>
          <w:szCs w:val="24"/>
        </w:rPr>
        <w:t>)</w:t>
      </w:r>
      <w:r w:rsidRPr="00610D3B">
        <w:rPr>
          <w:rFonts w:ascii="Arial" w:hAnsi="Arial" w:cs="Arial"/>
          <w:sz w:val="24"/>
          <w:szCs w:val="24"/>
        </w:rPr>
        <w:t xml:space="preserve"> </w:t>
      </w:r>
      <w:r w:rsidR="007A716C">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sidRPr="00610D3B">
        <w:rPr>
          <w:rFonts w:ascii="Arial" w:hAnsi="Arial" w:cs="Arial"/>
          <w:sz w:val="24"/>
          <w:szCs w:val="24"/>
        </w:rPr>
        <w:tab/>
        <w:t xml:space="preserve">NO </w:t>
      </w:r>
      <w:r>
        <w:rPr>
          <w:rFonts w:ascii="Arial" w:hAnsi="Arial" w:cs="Arial"/>
          <w:sz w:val="24"/>
          <w:szCs w:val="24"/>
        </w:rPr>
        <w:t>(</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r>
        <w:rPr>
          <w:rFonts w:ascii="Arial" w:hAnsi="Arial" w:cs="Arial"/>
          <w:sz w:val="24"/>
          <w:szCs w:val="24"/>
        </w:rPr>
        <w:tab/>
        <w:t>UNABLE TO ANSWER (</w:t>
      </w:r>
      <w:r w:rsidRPr="00610D3B">
        <w:rPr>
          <w:rFonts w:ascii="Arial" w:hAnsi="Arial" w:cs="Arial"/>
          <w:sz w:val="24"/>
          <w:szCs w:val="24"/>
        </w:rPr>
        <w:t>score 0</w:t>
      </w:r>
      <w:r>
        <w:rPr>
          <w:rFonts w:ascii="Arial" w:hAnsi="Arial" w:cs="Arial"/>
          <w:sz w:val="24"/>
          <w:szCs w:val="24"/>
        </w:rPr>
        <w:t xml:space="preserve">) </w:t>
      </w:r>
      <w:r w:rsidR="007A716C">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CB2F8F">
        <w:rPr>
          <w:rFonts w:ascii="Arial" w:hAnsi="Arial" w:cs="Arial"/>
          <w:sz w:val="24"/>
          <w:szCs w:val="24"/>
        </w:rPr>
      </w:r>
      <w:r w:rsidR="00CB2F8F">
        <w:rPr>
          <w:rFonts w:ascii="Arial" w:hAnsi="Arial" w:cs="Arial"/>
          <w:sz w:val="24"/>
          <w:szCs w:val="24"/>
        </w:rPr>
        <w:fldChar w:fldCharType="separate"/>
      </w:r>
      <w:r w:rsidR="007A716C">
        <w:rPr>
          <w:rFonts w:ascii="Arial" w:hAnsi="Arial" w:cs="Arial"/>
          <w:sz w:val="24"/>
          <w:szCs w:val="24"/>
        </w:rPr>
        <w:fldChar w:fldCharType="end"/>
      </w:r>
    </w:p>
    <w:p w:rsidR="00A539AE" w:rsidRDefault="00A539AE" w:rsidP="008632C1">
      <w:pPr>
        <w:spacing w:after="0" w:line="240" w:lineRule="auto"/>
        <w:rPr>
          <w:rFonts w:ascii="Arial" w:hAnsi="Arial" w:cs="Arial"/>
          <w:sz w:val="24"/>
          <w:szCs w:val="24"/>
        </w:rPr>
      </w:pPr>
    </w:p>
    <w:p w:rsidR="008632C1" w:rsidRDefault="00A539AE" w:rsidP="008632C1">
      <w:pPr>
        <w:spacing w:after="0" w:line="240" w:lineRule="auto"/>
        <w:rPr>
          <w:rFonts w:ascii="Arial" w:hAnsi="Arial" w:cs="Arial"/>
          <w:sz w:val="24"/>
          <w:szCs w:val="24"/>
        </w:rPr>
      </w:pPr>
      <w:r>
        <w:rPr>
          <w:rFonts w:ascii="Arial" w:hAnsi="Arial" w:cs="Arial"/>
          <w:sz w:val="24"/>
          <w:szCs w:val="24"/>
        </w:rPr>
        <w:t>Total Score:</w:t>
      </w:r>
    </w:p>
    <w:p w:rsidR="00A539AE" w:rsidRDefault="00A539AE" w:rsidP="008632C1">
      <w:pPr>
        <w:spacing w:after="0" w:line="240" w:lineRule="auto"/>
        <w:rPr>
          <w:rFonts w:ascii="Arial" w:hAnsi="Arial" w:cs="Arial"/>
          <w:sz w:val="24"/>
          <w:szCs w:val="24"/>
        </w:rPr>
      </w:pPr>
    </w:p>
    <w:p w:rsidR="008632C1" w:rsidRDefault="005B679D" w:rsidP="008632C1">
      <w:pPr>
        <w:spacing w:after="0" w:line="240" w:lineRule="auto"/>
        <w:rPr>
          <w:rFonts w:ascii="Arial" w:hAnsi="Arial" w:cs="Arial"/>
          <w:sz w:val="24"/>
          <w:szCs w:val="24"/>
        </w:rPr>
      </w:pPr>
      <w:r>
        <w:rPr>
          <w:rFonts w:ascii="Arial" w:hAnsi="Arial" w:cs="Arial"/>
          <w:sz w:val="24"/>
          <w:szCs w:val="24"/>
        </w:rPr>
        <w:t>Balance of Questions</w:t>
      </w:r>
    </w:p>
    <w:p w:rsidR="0075229F" w:rsidRPr="00DC2442" w:rsidRDefault="00031036" w:rsidP="00DC2442">
      <w:pPr>
        <w:spacing w:after="0" w:line="240" w:lineRule="auto"/>
        <w:rPr>
          <w:rFonts w:ascii="Arial" w:hAnsi="Arial" w:cs="Arial"/>
          <w:color w:val="4F81BD" w:themeColor="accent1"/>
          <w:sz w:val="24"/>
          <w:szCs w:val="24"/>
        </w:rPr>
      </w:pPr>
      <w:r w:rsidRPr="008E5176">
        <w:rPr>
          <w:rFonts w:ascii="Arial" w:hAnsi="Arial" w:cs="Arial"/>
          <w:color w:val="FF0000"/>
          <w:sz w:val="24"/>
          <w:szCs w:val="24"/>
        </w:rPr>
        <w:t xml:space="preserve">SAFETY 35%      </w:t>
      </w:r>
      <w:r w:rsidRPr="00885892">
        <w:rPr>
          <w:rFonts w:ascii="Arial" w:hAnsi="Arial" w:cs="Arial"/>
          <w:color w:val="00B050"/>
          <w:sz w:val="24"/>
          <w:szCs w:val="24"/>
        </w:rPr>
        <w:t xml:space="preserve">PATIENT </w:t>
      </w:r>
      <w:r w:rsidR="00931C07" w:rsidRPr="00885892">
        <w:rPr>
          <w:rFonts w:ascii="Arial" w:hAnsi="Arial" w:cs="Arial"/>
          <w:color w:val="00B050"/>
          <w:sz w:val="24"/>
          <w:szCs w:val="24"/>
        </w:rPr>
        <w:t>EXPERIENCE 30</w:t>
      </w:r>
      <w:r w:rsidRPr="00885892">
        <w:rPr>
          <w:rFonts w:ascii="Arial" w:hAnsi="Arial" w:cs="Arial"/>
          <w:color w:val="00B050"/>
          <w:sz w:val="24"/>
          <w:szCs w:val="24"/>
        </w:rPr>
        <w:t xml:space="preserve">%   </w:t>
      </w:r>
      <w:r w:rsidRPr="008E5176">
        <w:rPr>
          <w:rFonts w:ascii="Arial" w:hAnsi="Arial" w:cs="Arial"/>
          <w:color w:val="4F81BD" w:themeColor="accent1"/>
          <w:sz w:val="24"/>
          <w:szCs w:val="24"/>
        </w:rPr>
        <w:t xml:space="preserve">EFFECTIVENESS 35% </w:t>
      </w:r>
    </w:p>
    <w:sectPr w:rsidR="0075229F" w:rsidRPr="00DC2442" w:rsidSect="00282BF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2C" w:rsidRDefault="00AD682C" w:rsidP="00AD682C">
      <w:pPr>
        <w:spacing w:after="0" w:line="240" w:lineRule="auto"/>
      </w:pPr>
      <w:r>
        <w:separator/>
      </w:r>
    </w:p>
  </w:endnote>
  <w:endnote w:type="continuationSeparator" w:id="0">
    <w:p w:rsidR="00AD682C" w:rsidRDefault="00AD682C" w:rsidP="00AD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08888"/>
      <w:docPartObj>
        <w:docPartGallery w:val="Page Numbers (Bottom of Page)"/>
        <w:docPartUnique/>
      </w:docPartObj>
    </w:sdtPr>
    <w:sdtEndPr>
      <w:rPr>
        <w:noProof/>
      </w:rPr>
    </w:sdtEndPr>
    <w:sdtContent>
      <w:p w:rsidR="00AD682C" w:rsidRDefault="00AD682C" w:rsidP="00AD682C">
        <w:pPr>
          <w:pStyle w:val="Footer"/>
        </w:pPr>
        <w:r>
          <w:t>Document Date: April 2014</w:t>
        </w:r>
        <w:r>
          <w:tab/>
        </w:r>
        <w:r>
          <w:tab/>
          <w:t>Review April 2014</w:t>
        </w:r>
        <w:r>
          <w:tab/>
        </w:r>
      </w:p>
      <w:p w:rsidR="00AD682C" w:rsidRDefault="00AD682C">
        <w:pPr>
          <w:pStyle w:val="Footer"/>
          <w:jc w:val="right"/>
        </w:pPr>
        <w:r>
          <w:t xml:space="preserve">Document Ref: </w:t>
        </w:r>
        <w:r w:rsidRPr="00AD682C">
          <w:t>2014/PROF/273</w:t>
        </w:r>
        <w:r>
          <w:tab/>
        </w:r>
        <w:r>
          <w:tab/>
        </w:r>
        <w:r>
          <w:tab/>
        </w:r>
        <w:r>
          <w:fldChar w:fldCharType="begin"/>
        </w:r>
        <w:r>
          <w:instrText xml:space="preserve"> PAGE   \* MERGEFORMAT </w:instrText>
        </w:r>
        <w:r>
          <w:fldChar w:fldCharType="separate"/>
        </w:r>
        <w:r w:rsidR="00CB2F8F">
          <w:rPr>
            <w:noProof/>
          </w:rPr>
          <w:t>1</w:t>
        </w:r>
        <w:r>
          <w:rPr>
            <w:noProof/>
          </w:rPr>
          <w:fldChar w:fldCharType="end"/>
        </w:r>
      </w:p>
    </w:sdtContent>
  </w:sdt>
  <w:p w:rsidR="00AD682C" w:rsidRDefault="00AD6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2C" w:rsidRDefault="00AD682C" w:rsidP="00AD682C">
      <w:pPr>
        <w:spacing w:after="0" w:line="240" w:lineRule="auto"/>
      </w:pPr>
      <w:r>
        <w:separator/>
      </w:r>
    </w:p>
  </w:footnote>
  <w:footnote w:type="continuationSeparator" w:id="0">
    <w:p w:rsidR="00AD682C" w:rsidRDefault="00AD682C" w:rsidP="00AD6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02220"/>
    <w:multiLevelType w:val="hybridMultilevel"/>
    <w:tmpl w:val="D21C2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DC"/>
    <w:rsid w:val="00031036"/>
    <w:rsid w:val="00244FD7"/>
    <w:rsid w:val="00282BF9"/>
    <w:rsid w:val="005831A5"/>
    <w:rsid w:val="005B679D"/>
    <w:rsid w:val="0061729C"/>
    <w:rsid w:val="00692EA4"/>
    <w:rsid w:val="0075229F"/>
    <w:rsid w:val="007734DA"/>
    <w:rsid w:val="007A716C"/>
    <w:rsid w:val="007E2312"/>
    <w:rsid w:val="008047B5"/>
    <w:rsid w:val="008632C1"/>
    <w:rsid w:val="00885892"/>
    <w:rsid w:val="008E5176"/>
    <w:rsid w:val="008F4C97"/>
    <w:rsid w:val="00903FBF"/>
    <w:rsid w:val="00931C07"/>
    <w:rsid w:val="009C0067"/>
    <w:rsid w:val="00A539AE"/>
    <w:rsid w:val="00AD682C"/>
    <w:rsid w:val="00B71EE2"/>
    <w:rsid w:val="00CA7FDC"/>
    <w:rsid w:val="00CB1CC0"/>
    <w:rsid w:val="00CB2F8F"/>
    <w:rsid w:val="00DA589A"/>
    <w:rsid w:val="00DC2442"/>
    <w:rsid w:val="00E94FBF"/>
    <w:rsid w:val="00F91D28"/>
    <w:rsid w:val="00FA08BE"/>
    <w:rsid w:val="00FA3E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CC0"/>
    <w:pPr>
      <w:ind w:left="720"/>
      <w:contextualSpacing/>
    </w:pPr>
  </w:style>
  <w:style w:type="character" w:styleId="Hyperlink">
    <w:name w:val="Hyperlink"/>
    <w:basedOn w:val="DefaultParagraphFont"/>
    <w:uiPriority w:val="99"/>
    <w:rsid w:val="008632C1"/>
    <w:rPr>
      <w:color w:val="0000FF"/>
      <w:u w:val="single"/>
    </w:rPr>
  </w:style>
  <w:style w:type="paragraph" w:styleId="Header">
    <w:name w:val="header"/>
    <w:basedOn w:val="Normal"/>
    <w:link w:val="HeaderChar1"/>
    <w:uiPriority w:val="99"/>
    <w:semiHidden/>
    <w:rsid w:val="008632C1"/>
    <w:pPr>
      <w:tabs>
        <w:tab w:val="center" w:pos="4513"/>
        <w:tab w:val="right" w:pos="9026"/>
      </w:tabs>
      <w:spacing w:after="0" w:line="240" w:lineRule="auto"/>
    </w:pPr>
    <w:rPr>
      <w:rFonts w:ascii="Calibri" w:eastAsia="Times New Roman" w:hAnsi="Calibri" w:cs="Calibri"/>
      <w:lang w:eastAsia="en-US"/>
    </w:rPr>
  </w:style>
  <w:style w:type="character" w:customStyle="1" w:styleId="HeaderChar">
    <w:name w:val="Header Char"/>
    <w:basedOn w:val="DefaultParagraphFont"/>
    <w:uiPriority w:val="99"/>
    <w:semiHidden/>
    <w:rsid w:val="008632C1"/>
  </w:style>
  <w:style w:type="character" w:customStyle="1" w:styleId="HeaderChar1">
    <w:name w:val="Header Char1"/>
    <w:basedOn w:val="DefaultParagraphFont"/>
    <w:link w:val="Header"/>
    <w:uiPriority w:val="99"/>
    <w:semiHidden/>
    <w:locked/>
    <w:rsid w:val="008632C1"/>
    <w:rPr>
      <w:rFonts w:ascii="Calibri" w:eastAsia="Times New Roman" w:hAnsi="Calibri" w:cs="Calibri"/>
      <w:lang w:eastAsia="en-US"/>
    </w:rPr>
  </w:style>
  <w:style w:type="paragraph" w:styleId="NormalWeb">
    <w:name w:val="Normal (Web)"/>
    <w:basedOn w:val="Normal"/>
    <w:uiPriority w:val="99"/>
    <w:rsid w:val="008632C1"/>
    <w:pPr>
      <w:spacing w:before="100" w:beforeAutospacing="1" w:after="100" w:afterAutospacing="1" w:line="240" w:lineRule="auto"/>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863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C1"/>
    <w:rPr>
      <w:rFonts w:ascii="Tahoma" w:hAnsi="Tahoma" w:cs="Tahoma"/>
      <w:sz w:val="16"/>
      <w:szCs w:val="16"/>
    </w:rPr>
  </w:style>
  <w:style w:type="character" w:styleId="CommentReference">
    <w:name w:val="annotation reference"/>
    <w:basedOn w:val="DefaultParagraphFont"/>
    <w:uiPriority w:val="99"/>
    <w:semiHidden/>
    <w:unhideWhenUsed/>
    <w:rsid w:val="009C0067"/>
    <w:rPr>
      <w:sz w:val="16"/>
      <w:szCs w:val="16"/>
    </w:rPr>
  </w:style>
  <w:style w:type="paragraph" w:styleId="CommentText">
    <w:name w:val="annotation text"/>
    <w:basedOn w:val="Normal"/>
    <w:link w:val="CommentTextChar"/>
    <w:uiPriority w:val="99"/>
    <w:semiHidden/>
    <w:unhideWhenUsed/>
    <w:rsid w:val="009C0067"/>
    <w:pPr>
      <w:spacing w:line="240" w:lineRule="auto"/>
    </w:pPr>
    <w:rPr>
      <w:sz w:val="20"/>
      <w:szCs w:val="20"/>
    </w:rPr>
  </w:style>
  <w:style w:type="character" w:customStyle="1" w:styleId="CommentTextChar">
    <w:name w:val="Comment Text Char"/>
    <w:basedOn w:val="DefaultParagraphFont"/>
    <w:link w:val="CommentText"/>
    <w:uiPriority w:val="99"/>
    <w:semiHidden/>
    <w:rsid w:val="009C0067"/>
    <w:rPr>
      <w:sz w:val="20"/>
      <w:szCs w:val="20"/>
    </w:rPr>
  </w:style>
  <w:style w:type="paragraph" w:styleId="CommentSubject">
    <w:name w:val="annotation subject"/>
    <w:basedOn w:val="CommentText"/>
    <w:next w:val="CommentText"/>
    <w:link w:val="CommentSubjectChar"/>
    <w:uiPriority w:val="99"/>
    <w:semiHidden/>
    <w:unhideWhenUsed/>
    <w:rsid w:val="009C0067"/>
    <w:rPr>
      <w:b/>
      <w:bCs/>
    </w:rPr>
  </w:style>
  <w:style w:type="character" w:customStyle="1" w:styleId="CommentSubjectChar">
    <w:name w:val="Comment Subject Char"/>
    <w:basedOn w:val="CommentTextChar"/>
    <w:link w:val="CommentSubject"/>
    <w:uiPriority w:val="99"/>
    <w:semiHidden/>
    <w:rsid w:val="009C0067"/>
    <w:rPr>
      <w:b/>
      <w:bCs/>
      <w:sz w:val="20"/>
      <w:szCs w:val="20"/>
    </w:rPr>
  </w:style>
  <w:style w:type="paragraph" w:styleId="Footer">
    <w:name w:val="footer"/>
    <w:basedOn w:val="Normal"/>
    <w:link w:val="FooterChar"/>
    <w:uiPriority w:val="99"/>
    <w:unhideWhenUsed/>
    <w:rsid w:val="00AD6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CC0"/>
    <w:pPr>
      <w:ind w:left="720"/>
      <w:contextualSpacing/>
    </w:pPr>
  </w:style>
  <w:style w:type="character" w:styleId="Hyperlink">
    <w:name w:val="Hyperlink"/>
    <w:basedOn w:val="DefaultParagraphFont"/>
    <w:uiPriority w:val="99"/>
    <w:rsid w:val="008632C1"/>
    <w:rPr>
      <w:color w:val="0000FF"/>
      <w:u w:val="single"/>
    </w:rPr>
  </w:style>
  <w:style w:type="paragraph" w:styleId="Header">
    <w:name w:val="header"/>
    <w:basedOn w:val="Normal"/>
    <w:link w:val="HeaderChar1"/>
    <w:uiPriority w:val="99"/>
    <w:semiHidden/>
    <w:rsid w:val="008632C1"/>
    <w:pPr>
      <w:tabs>
        <w:tab w:val="center" w:pos="4513"/>
        <w:tab w:val="right" w:pos="9026"/>
      </w:tabs>
      <w:spacing w:after="0" w:line="240" w:lineRule="auto"/>
    </w:pPr>
    <w:rPr>
      <w:rFonts w:ascii="Calibri" w:eastAsia="Times New Roman" w:hAnsi="Calibri" w:cs="Calibri"/>
      <w:lang w:eastAsia="en-US"/>
    </w:rPr>
  </w:style>
  <w:style w:type="character" w:customStyle="1" w:styleId="HeaderChar">
    <w:name w:val="Header Char"/>
    <w:basedOn w:val="DefaultParagraphFont"/>
    <w:uiPriority w:val="99"/>
    <w:semiHidden/>
    <w:rsid w:val="008632C1"/>
  </w:style>
  <w:style w:type="character" w:customStyle="1" w:styleId="HeaderChar1">
    <w:name w:val="Header Char1"/>
    <w:basedOn w:val="DefaultParagraphFont"/>
    <w:link w:val="Header"/>
    <w:uiPriority w:val="99"/>
    <w:semiHidden/>
    <w:locked/>
    <w:rsid w:val="008632C1"/>
    <w:rPr>
      <w:rFonts w:ascii="Calibri" w:eastAsia="Times New Roman" w:hAnsi="Calibri" w:cs="Calibri"/>
      <w:lang w:eastAsia="en-US"/>
    </w:rPr>
  </w:style>
  <w:style w:type="paragraph" w:styleId="NormalWeb">
    <w:name w:val="Normal (Web)"/>
    <w:basedOn w:val="Normal"/>
    <w:uiPriority w:val="99"/>
    <w:rsid w:val="008632C1"/>
    <w:pPr>
      <w:spacing w:before="100" w:beforeAutospacing="1" w:after="100" w:afterAutospacing="1" w:line="240" w:lineRule="auto"/>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863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C1"/>
    <w:rPr>
      <w:rFonts w:ascii="Tahoma" w:hAnsi="Tahoma" w:cs="Tahoma"/>
      <w:sz w:val="16"/>
      <w:szCs w:val="16"/>
    </w:rPr>
  </w:style>
  <w:style w:type="character" w:styleId="CommentReference">
    <w:name w:val="annotation reference"/>
    <w:basedOn w:val="DefaultParagraphFont"/>
    <w:uiPriority w:val="99"/>
    <w:semiHidden/>
    <w:unhideWhenUsed/>
    <w:rsid w:val="009C0067"/>
    <w:rPr>
      <w:sz w:val="16"/>
      <w:szCs w:val="16"/>
    </w:rPr>
  </w:style>
  <w:style w:type="paragraph" w:styleId="CommentText">
    <w:name w:val="annotation text"/>
    <w:basedOn w:val="Normal"/>
    <w:link w:val="CommentTextChar"/>
    <w:uiPriority w:val="99"/>
    <w:semiHidden/>
    <w:unhideWhenUsed/>
    <w:rsid w:val="009C0067"/>
    <w:pPr>
      <w:spacing w:line="240" w:lineRule="auto"/>
    </w:pPr>
    <w:rPr>
      <w:sz w:val="20"/>
      <w:szCs w:val="20"/>
    </w:rPr>
  </w:style>
  <w:style w:type="character" w:customStyle="1" w:styleId="CommentTextChar">
    <w:name w:val="Comment Text Char"/>
    <w:basedOn w:val="DefaultParagraphFont"/>
    <w:link w:val="CommentText"/>
    <w:uiPriority w:val="99"/>
    <w:semiHidden/>
    <w:rsid w:val="009C0067"/>
    <w:rPr>
      <w:sz w:val="20"/>
      <w:szCs w:val="20"/>
    </w:rPr>
  </w:style>
  <w:style w:type="paragraph" w:styleId="CommentSubject">
    <w:name w:val="annotation subject"/>
    <w:basedOn w:val="CommentText"/>
    <w:next w:val="CommentText"/>
    <w:link w:val="CommentSubjectChar"/>
    <w:uiPriority w:val="99"/>
    <w:semiHidden/>
    <w:unhideWhenUsed/>
    <w:rsid w:val="009C0067"/>
    <w:rPr>
      <w:b/>
      <w:bCs/>
    </w:rPr>
  </w:style>
  <w:style w:type="character" w:customStyle="1" w:styleId="CommentSubjectChar">
    <w:name w:val="Comment Subject Char"/>
    <w:basedOn w:val="CommentTextChar"/>
    <w:link w:val="CommentSubject"/>
    <w:uiPriority w:val="99"/>
    <w:semiHidden/>
    <w:rsid w:val="009C0067"/>
    <w:rPr>
      <w:b/>
      <w:bCs/>
      <w:sz w:val="20"/>
      <w:szCs w:val="20"/>
    </w:rPr>
  </w:style>
  <w:style w:type="paragraph" w:styleId="Footer">
    <w:name w:val="footer"/>
    <w:basedOn w:val="Normal"/>
    <w:link w:val="FooterChar"/>
    <w:uiPriority w:val="99"/>
    <w:unhideWhenUsed/>
    <w:rsid w:val="00AD6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CF484B.16F1B4C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beth.barnes@rcophth.ac.uk?subject=Quality%20Standards%20Development%20Feedbac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0D33-1E63-4198-9DAE-4F37EE47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Beth Barnes</cp:lastModifiedBy>
  <cp:revision>2</cp:revision>
  <dcterms:created xsi:type="dcterms:W3CDTF">2014-04-17T09:55:00Z</dcterms:created>
  <dcterms:modified xsi:type="dcterms:W3CDTF">2014-04-17T09:55:00Z</dcterms:modified>
</cp:coreProperties>
</file>